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96" w:rsidRPr="00C41696" w:rsidRDefault="00C41696" w:rsidP="00C41696">
      <w:pPr>
        <w:spacing w:after="0" w:line="240" w:lineRule="auto"/>
        <w:rPr>
          <w:rFonts w:ascii="Times New Roman" w:hAnsi="Times New Roman"/>
          <w:i w:val="0"/>
          <w:iCs w:val="0"/>
          <w:sz w:val="32"/>
          <w:szCs w:val="32"/>
          <w:lang w:val="ru-RU"/>
        </w:rPr>
      </w:pPr>
    </w:p>
    <w:p w:rsidR="00C41696" w:rsidRPr="00C41696" w:rsidRDefault="00C41696" w:rsidP="00C41696">
      <w:pPr>
        <w:spacing w:after="0" w:line="240" w:lineRule="auto"/>
        <w:jc w:val="center"/>
        <w:rPr>
          <w:rFonts w:ascii="Times New Roman" w:eastAsia="Times New Roman" w:hAnsi="Times New Roman"/>
          <w:b/>
          <w:i w:val="0"/>
          <w:iCs w:val="0"/>
          <w:sz w:val="28"/>
          <w:szCs w:val="28"/>
          <w:lang w:val="ru-RU" w:eastAsia="ru-RU"/>
        </w:rPr>
      </w:pPr>
      <w:r w:rsidRPr="00C41696">
        <w:rPr>
          <w:rFonts w:ascii="Times New Roman" w:eastAsia="Times New Roman" w:hAnsi="Times New Roman"/>
          <w:b/>
          <w:i w:val="0"/>
          <w:iCs w:val="0"/>
          <w:sz w:val="28"/>
          <w:szCs w:val="28"/>
          <w:lang w:val="ru-RU" w:eastAsia="ru-RU"/>
        </w:rPr>
        <w:t xml:space="preserve">муниципальное </w:t>
      </w:r>
      <w:r>
        <w:rPr>
          <w:rFonts w:ascii="Times New Roman" w:eastAsia="Times New Roman" w:hAnsi="Times New Roman"/>
          <w:b/>
          <w:i w:val="0"/>
          <w:iCs w:val="0"/>
          <w:sz w:val="28"/>
          <w:szCs w:val="28"/>
          <w:lang w:val="ru-RU" w:eastAsia="ru-RU"/>
        </w:rPr>
        <w:t>казенное</w:t>
      </w:r>
      <w:r w:rsidRPr="00C41696">
        <w:rPr>
          <w:rFonts w:ascii="Times New Roman" w:eastAsia="Times New Roman" w:hAnsi="Times New Roman"/>
          <w:b/>
          <w:i w:val="0"/>
          <w:iCs w:val="0"/>
          <w:sz w:val="28"/>
          <w:szCs w:val="28"/>
          <w:lang w:val="ru-RU" w:eastAsia="ru-RU"/>
        </w:rPr>
        <w:t xml:space="preserve"> дошкольное образовательное учреждение</w:t>
      </w:r>
    </w:p>
    <w:p w:rsidR="00C41696" w:rsidRPr="00C41696" w:rsidRDefault="00C41696" w:rsidP="00C41696">
      <w:pPr>
        <w:spacing w:after="0" w:line="240" w:lineRule="auto"/>
        <w:jc w:val="center"/>
        <w:rPr>
          <w:rFonts w:ascii="Times New Roman" w:eastAsia="Times New Roman" w:hAnsi="Times New Roman"/>
          <w:b/>
          <w:i w:val="0"/>
          <w:iCs w:val="0"/>
          <w:sz w:val="28"/>
          <w:szCs w:val="28"/>
          <w:lang w:val="ru-RU" w:eastAsia="ru-RU"/>
        </w:rPr>
      </w:pPr>
      <w:r w:rsidRPr="00C41696">
        <w:rPr>
          <w:rFonts w:ascii="Times New Roman" w:eastAsia="Times New Roman" w:hAnsi="Times New Roman"/>
          <w:b/>
          <w:i w:val="0"/>
          <w:iCs w:val="0"/>
          <w:sz w:val="28"/>
          <w:szCs w:val="28"/>
          <w:lang w:val="ru-RU" w:eastAsia="ru-RU"/>
        </w:rPr>
        <w:t>«Детский сад комбинированного вида  «Аленький цветочек»</w:t>
      </w:r>
    </w:p>
    <w:p w:rsidR="00C41696" w:rsidRPr="00C41696" w:rsidRDefault="00C41696" w:rsidP="00C41696">
      <w:pPr>
        <w:spacing w:after="0" w:line="360" w:lineRule="auto"/>
        <w:jc w:val="center"/>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rPr>
          <w:rFonts w:ascii="Times New Roman" w:eastAsia="Times New Roman" w:hAnsi="Times New Roman"/>
          <w:i w:val="0"/>
          <w:iCs w:val="0"/>
          <w:sz w:val="28"/>
          <w:szCs w:val="28"/>
          <w:lang w:val="ru-RU" w:eastAsia="ru-RU"/>
        </w:rPr>
      </w:pPr>
    </w:p>
    <w:p w:rsidR="00C41696" w:rsidRPr="00C41696" w:rsidRDefault="00C41696" w:rsidP="00C41696">
      <w:pPr>
        <w:spacing w:after="0" w:line="360" w:lineRule="auto"/>
        <w:rPr>
          <w:rFonts w:ascii="Times New Roman" w:eastAsia="Times New Roman" w:hAnsi="Times New Roman"/>
          <w:i w:val="0"/>
          <w:iCs w:val="0"/>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jc w:val="center"/>
        <w:rPr>
          <w:rFonts w:ascii="Times New Roman" w:eastAsia="Times New Roman" w:hAnsi="Times New Roman"/>
          <w:b/>
          <w:i w:val="0"/>
          <w:iCs w:val="0"/>
          <w:sz w:val="48"/>
          <w:szCs w:val="48"/>
          <w:lang w:val="ru-RU" w:eastAsia="ru-RU"/>
        </w:rPr>
      </w:pPr>
      <w:r w:rsidRPr="00C41696">
        <w:rPr>
          <w:rFonts w:ascii="Times New Roman" w:eastAsia="Times New Roman" w:hAnsi="Times New Roman"/>
          <w:b/>
          <w:i w:val="0"/>
          <w:iCs w:val="0"/>
          <w:sz w:val="48"/>
          <w:szCs w:val="48"/>
          <w:lang w:val="ru-RU" w:eastAsia="ru-RU"/>
        </w:rPr>
        <w:t>Консультация для педагогов</w:t>
      </w:r>
    </w:p>
    <w:p w:rsidR="00C41696" w:rsidRPr="00C41696" w:rsidRDefault="00C41696" w:rsidP="00C41696">
      <w:pPr>
        <w:spacing w:after="0" w:line="360" w:lineRule="auto"/>
        <w:jc w:val="center"/>
        <w:rPr>
          <w:rFonts w:ascii="Times New Roman" w:eastAsia="Times New Roman" w:hAnsi="Times New Roman"/>
          <w:b/>
          <w:i w:val="0"/>
          <w:iCs w:val="0"/>
          <w:sz w:val="24"/>
          <w:szCs w:val="24"/>
          <w:lang w:val="ru-RU" w:eastAsia="ru-RU"/>
        </w:rPr>
      </w:pPr>
    </w:p>
    <w:p w:rsidR="00C41696" w:rsidRPr="00C41696" w:rsidRDefault="00C41696" w:rsidP="00C41696">
      <w:pPr>
        <w:spacing w:after="0" w:line="360" w:lineRule="auto"/>
        <w:jc w:val="center"/>
        <w:rPr>
          <w:rFonts w:ascii="Times New Roman" w:eastAsia="Times New Roman" w:hAnsi="Times New Roman"/>
          <w:b/>
          <w:i w:val="0"/>
          <w:iCs w:val="0"/>
          <w:sz w:val="24"/>
          <w:szCs w:val="24"/>
          <w:lang w:val="ru-RU" w:eastAsia="ru-RU"/>
        </w:rPr>
      </w:pPr>
    </w:p>
    <w:p w:rsidR="00C41696" w:rsidRPr="00C41696" w:rsidRDefault="00C41696" w:rsidP="00C41696">
      <w:pPr>
        <w:spacing w:after="0" w:line="360" w:lineRule="auto"/>
        <w:jc w:val="center"/>
        <w:rPr>
          <w:rFonts w:ascii="Times New Roman" w:eastAsia="Times New Roman" w:hAnsi="Times New Roman"/>
          <w:b/>
          <w:i w:val="0"/>
          <w:iCs w:val="0"/>
          <w:sz w:val="24"/>
          <w:szCs w:val="24"/>
          <w:lang w:val="ru-RU" w:eastAsia="ru-RU"/>
        </w:rPr>
      </w:pPr>
    </w:p>
    <w:p w:rsidR="00C41696" w:rsidRPr="00C41696" w:rsidRDefault="00C41696" w:rsidP="00C41696">
      <w:pPr>
        <w:spacing w:after="0" w:line="360" w:lineRule="auto"/>
        <w:jc w:val="center"/>
        <w:rPr>
          <w:rFonts w:ascii="Times New Roman" w:eastAsia="Times New Roman" w:hAnsi="Times New Roman"/>
          <w:b/>
          <w:i w:val="0"/>
          <w:iCs w:val="0"/>
          <w:sz w:val="24"/>
          <w:szCs w:val="24"/>
          <w:lang w:val="ru-RU" w:eastAsia="ru-RU"/>
        </w:rPr>
      </w:pPr>
    </w:p>
    <w:p w:rsidR="00C41696" w:rsidRPr="00C41696" w:rsidRDefault="00C41696" w:rsidP="00C41696">
      <w:pPr>
        <w:spacing w:after="0" w:line="240" w:lineRule="auto"/>
        <w:jc w:val="center"/>
        <w:rPr>
          <w:rFonts w:ascii="Times New Roman" w:eastAsia="Times New Roman" w:hAnsi="Times New Roman"/>
          <w:i w:val="0"/>
          <w:iCs w:val="0"/>
          <w:sz w:val="52"/>
          <w:szCs w:val="52"/>
          <w:lang w:val="ru-RU" w:eastAsia="ru-RU"/>
        </w:rPr>
      </w:pPr>
      <w:r>
        <w:rPr>
          <w:rFonts w:ascii="Times New Roman" w:eastAsia="Times New Roman" w:hAnsi="Times New Roman"/>
          <w:b/>
          <w:iCs w:val="0"/>
          <w:sz w:val="52"/>
          <w:szCs w:val="52"/>
          <w:lang w:val="ru-RU" w:eastAsia="ru-RU"/>
        </w:rPr>
        <w:t>Проблемное обучение в ДОУ</w:t>
      </w: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r w:rsidRPr="00C41696">
        <w:rPr>
          <w:rFonts w:ascii="Times New Roman" w:eastAsia="Times New Roman" w:hAnsi="Times New Roman"/>
          <w:b/>
          <w:i w:val="0"/>
          <w:iCs w:val="0"/>
          <w:sz w:val="28"/>
          <w:szCs w:val="28"/>
          <w:lang w:val="ru-RU" w:eastAsia="ru-RU"/>
        </w:rPr>
        <w:t xml:space="preserve">                                                                                                  Составила: воспитатель</w:t>
      </w: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proofErr w:type="spellStart"/>
      <w:r>
        <w:rPr>
          <w:rFonts w:ascii="Times New Roman" w:eastAsia="Times New Roman" w:hAnsi="Times New Roman"/>
          <w:b/>
          <w:i w:val="0"/>
          <w:iCs w:val="0"/>
          <w:sz w:val="28"/>
          <w:szCs w:val="28"/>
          <w:lang w:val="ru-RU" w:eastAsia="ru-RU"/>
        </w:rPr>
        <w:t>Гацко</w:t>
      </w:r>
      <w:proofErr w:type="spellEnd"/>
      <w:r>
        <w:rPr>
          <w:rFonts w:ascii="Times New Roman" w:eastAsia="Times New Roman" w:hAnsi="Times New Roman"/>
          <w:b/>
          <w:i w:val="0"/>
          <w:iCs w:val="0"/>
          <w:sz w:val="28"/>
          <w:szCs w:val="28"/>
          <w:lang w:val="ru-RU" w:eastAsia="ru-RU"/>
        </w:rPr>
        <w:t xml:space="preserve"> Н.А.</w:t>
      </w: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p>
    <w:p w:rsidR="00C41696" w:rsidRPr="00C41696" w:rsidRDefault="00C41696" w:rsidP="00C41696">
      <w:pPr>
        <w:spacing w:after="0" w:line="360" w:lineRule="auto"/>
        <w:jc w:val="right"/>
        <w:rPr>
          <w:rFonts w:ascii="Times New Roman" w:eastAsia="Times New Roman" w:hAnsi="Times New Roman"/>
          <w:b/>
          <w:i w:val="0"/>
          <w:iCs w:val="0"/>
          <w:sz w:val="28"/>
          <w:szCs w:val="28"/>
          <w:lang w:val="ru-RU" w:eastAsia="ru-RU"/>
        </w:rPr>
      </w:pPr>
      <w:r w:rsidRPr="00C41696">
        <w:rPr>
          <w:rFonts w:ascii="Times New Roman" w:eastAsia="Times New Roman" w:hAnsi="Times New Roman"/>
          <w:i w:val="0"/>
          <w:iCs w:val="0"/>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89pt;margin-top:11.35pt;width:2in;height:110.6pt;z-index:1;visibility:visible">
            <v:imagedata r:id="rId6" o:title=""/>
          </v:shape>
        </w:pict>
      </w:r>
    </w:p>
    <w:p w:rsidR="00C41696" w:rsidRPr="00C41696" w:rsidRDefault="00C41696" w:rsidP="00C41696">
      <w:pPr>
        <w:spacing w:after="0" w:line="360" w:lineRule="auto"/>
        <w:jc w:val="center"/>
        <w:rPr>
          <w:rFonts w:ascii="Times New Roman" w:eastAsia="Times New Roman" w:hAnsi="Times New Roman"/>
          <w:b/>
          <w:i w:val="0"/>
          <w:iCs w:val="0"/>
          <w:color w:val="0000FF"/>
          <w:sz w:val="28"/>
          <w:szCs w:val="28"/>
          <w:lang w:val="ru-RU" w:eastAsia="ru-RU"/>
        </w:rPr>
      </w:pPr>
    </w:p>
    <w:p w:rsidR="00C41696" w:rsidRPr="00C41696" w:rsidRDefault="00C41696" w:rsidP="00C41696">
      <w:pPr>
        <w:spacing w:after="0" w:line="360" w:lineRule="auto"/>
        <w:jc w:val="center"/>
        <w:rPr>
          <w:rFonts w:ascii="Times New Roman" w:eastAsia="Times New Roman" w:hAnsi="Times New Roman"/>
          <w:b/>
          <w:i w:val="0"/>
          <w:iCs w:val="0"/>
          <w:color w:val="0000FF"/>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color w:val="0000FF"/>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color w:val="0000FF"/>
          <w:sz w:val="28"/>
          <w:szCs w:val="28"/>
          <w:lang w:val="ru-RU" w:eastAsia="ru-RU"/>
        </w:rPr>
      </w:pPr>
    </w:p>
    <w:p w:rsidR="00C41696" w:rsidRPr="00C41696" w:rsidRDefault="00C41696" w:rsidP="00C41696">
      <w:pPr>
        <w:spacing w:after="0" w:line="360" w:lineRule="auto"/>
        <w:rPr>
          <w:rFonts w:ascii="Times New Roman" w:eastAsia="Times New Roman" w:hAnsi="Times New Roman"/>
          <w:b/>
          <w:i w:val="0"/>
          <w:iCs w:val="0"/>
          <w:sz w:val="24"/>
          <w:szCs w:val="24"/>
          <w:lang w:val="ru-RU" w:eastAsia="ru-RU"/>
        </w:rPr>
      </w:pPr>
    </w:p>
    <w:p w:rsidR="00C41696" w:rsidRPr="00C41696" w:rsidRDefault="00C41696" w:rsidP="00C41696">
      <w:pPr>
        <w:spacing w:after="0" w:line="360" w:lineRule="auto"/>
        <w:rPr>
          <w:rFonts w:ascii="Times New Roman" w:eastAsia="Times New Roman" w:hAnsi="Times New Roman"/>
          <w:b/>
          <w:i w:val="0"/>
          <w:iCs w:val="0"/>
          <w:sz w:val="24"/>
          <w:szCs w:val="24"/>
          <w:lang w:val="ru-RU" w:eastAsia="ru-RU"/>
        </w:rPr>
      </w:pPr>
    </w:p>
    <w:p w:rsidR="00C41696" w:rsidRPr="00C41696" w:rsidRDefault="00C41696" w:rsidP="00C41696">
      <w:pPr>
        <w:spacing w:after="0" w:line="360" w:lineRule="auto"/>
        <w:jc w:val="center"/>
        <w:rPr>
          <w:rFonts w:ascii="Times New Roman" w:eastAsia="Times New Roman" w:hAnsi="Times New Roman"/>
          <w:b/>
          <w:i w:val="0"/>
          <w:iCs w:val="0"/>
          <w:sz w:val="24"/>
          <w:szCs w:val="24"/>
          <w:lang w:val="ru-RU" w:eastAsia="ru-RU"/>
        </w:rPr>
      </w:pPr>
      <w:r w:rsidRPr="00C41696">
        <w:rPr>
          <w:rFonts w:ascii="Times New Roman" w:eastAsia="Times New Roman" w:hAnsi="Times New Roman"/>
          <w:b/>
          <w:i w:val="0"/>
          <w:iCs w:val="0"/>
          <w:sz w:val="24"/>
          <w:szCs w:val="24"/>
          <w:lang w:val="ru-RU" w:eastAsia="ru-RU"/>
        </w:rPr>
        <w:t>Кодинск</w:t>
      </w:r>
    </w:p>
    <w:p w:rsidR="00C41696" w:rsidRPr="003E7783" w:rsidRDefault="003E7783" w:rsidP="003E7783">
      <w:pPr>
        <w:spacing w:after="0" w:line="360" w:lineRule="auto"/>
        <w:jc w:val="center"/>
        <w:rPr>
          <w:rFonts w:ascii="Times New Roman" w:eastAsia="Times New Roman" w:hAnsi="Times New Roman"/>
          <w:b/>
          <w:i w:val="0"/>
          <w:iCs w:val="0"/>
          <w:sz w:val="24"/>
          <w:szCs w:val="24"/>
          <w:lang w:val="ru-RU" w:eastAsia="ru-RU"/>
        </w:rPr>
      </w:pPr>
      <w:r>
        <w:rPr>
          <w:rFonts w:ascii="Times New Roman" w:eastAsia="Times New Roman" w:hAnsi="Times New Roman"/>
          <w:b/>
          <w:i w:val="0"/>
          <w:iCs w:val="0"/>
          <w:sz w:val="24"/>
          <w:szCs w:val="24"/>
          <w:lang w:val="ru-RU" w:eastAsia="ru-RU"/>
        </w:rPr>
        <w:t>2016</w:t>
      </w:r>
    </w:p>
    <w:p w:rsidR="00E04613" w:rsidRPr="00C17A09" w:rsidRDefault="00C41696" w:rsidP="003E7783">
      <w:pPr>
        <w:pStyle w:val="a3"/>
      </w:pPr>
      <w:r>
        <w:lastRenderedPageBreak/>
        <w:t>Проблемное обучение в ДОУ</w:t>
      </w:r>
      <w:r w:rsidR="00E04613" w:rsidRPr="00C17A09">
        <w:t>.</w:t>
      </w:r>
    </w:p>
    <w:p w:rsidR="00E04613" w:rsidRPr="00C17A09" w:rsidRDefault="00E04613" w:rsidP="003E7783">
      <w:pPr>
        <w:pStyle w:val="a3"/>
      </w:pPr>
    </w:p>
    <w:p w:rsidR="00E04613" w:rsidRPr="00C17A09" w:rsidRDefault="00E04613" w:rsidP="003E7783">
      <w:pPr>
        <w:pStyle w:val="a3"/>
        <w:ind w:firstLine="708"/>
        <w:jc w:val="both"/>
      </w:pPr>
      <w:r w:rsidRPr="00C17A09">
        <w:t xml:space="preserve">Федеральный государственный образовательный стандарт дошкольного образования, вступивший в силу с 01.01.2014 года, представляет собой совокупность </w:t>
      </w:r>
      <w:r w:rsidRPr="00C17A09">
        <w:rPr>
          <w:u w:val="single"/>
        </w:rPr>
        <w:t xml:space="preserve">обязательных </w:t>
      </w:r>
      <w:r w:rsidRPr="00C17A09">
        <w:t xml:space="preserve">требований к дошкольному образованию.  </w:t>
      </w:r>
    </w:p>
    <w:p w:rsidR="003E7783" w:rsidRDefault="00E04613" w:rsidP="003E7783">
      <w:pPr>
        <w:pStyle w:val="a3"/>
        <w:jc w:val="both"/>
      </w:pPr>
      <w:r w:rsidRPr="00C17A09">
        <w:t>Введение Стандарта ведёт за собой переориентацию образования на личностное развитие ребенка, в том числе и на развитие его интеллекта, способностей самостоятельно мыслить, проявлять инициати</w:t>
      </w:r>
      <w:r w:rsidR="003E7783">
        <w:t>ву в разных видах деятельности.</w:t>
      </w:r>
    </w:p>
    <w:p w:rsidR="00E04613" w:rsidRPr="00C17A09" w:rsidRDefault="00E04613" w:rsidP="003E7783">
      <w:pPr>
        <w:pStyle w:val="a3"/>
        <w:ind w:firstLine="708"/>
        <w:jc w:val="both"/>
      </w:pPr>
      <w:r w:rsidRPr="00C17A09">
        <w:t xml:space="preserve">Одной из важных задач, выделяемой  ФГОС в работе дошкольного образовательного учреждения, является </w:t>
      </w:r>
      <w:r w:rsidRPr="00C17A09">
        <w:rPr>
          <w:i/>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E04613" w:rsidRPr="00C17A09" w:rsidRDefault="00E04613" w:rsidP="003E7783">
      <w:pPr>
        <w:pStyle w:val="a3"/>
        <w:ind w:firstLine="708"/>
        <w:jc w:val="both"/>
      </w:pPr>
      <w:r w:rsidRPr="00C17A09">
        <w:t xml:space="preserve">Успешно решать данные задачи позволяет внедрение современных образовательных технологий в практику работы дошкольного образовательного учреждения. Проблемное обучение относится к одной из активных технологий обучения. </w:t>
      </w:r>
    </w:p>
    <w:p w:rsidR="00E04613" w:rsidRPr="00C17A09" w:rsidRDefault="00E04613" w:rsidP="003E7783">
      <w:pPr>
        <w:pStyle w:val="a3"/>
        <w:ind w:firstLine="708"/>
        <w:jc w:val="both"/>
        <w:rPr>
          <w:rStyle w:val="c4"/>
        </w:rPr>
      </w:pPr>
      <w:r w:rsidRPr="00C17A09">
        <w:t>Исследования психологов и педагогов доказывают, что  ребёнок лучше усваивает не то, что получил в готовом виде, а то, что открыл сам.</w:t>
      </w:r>
      <w:r w:rsidRPr="00C17A09">
        <w:rPr>
          <w:rStyle w:val="c4"/>
        </w:rPr>
        <w:t> </w:t>
      </w:r>
    </w:p>
    <w:p w:rsidR="00E04613" w:rsidRPr="00C17A09" w:rsidRDefault="00E04613" w:rsidP="003E7783">
      <w:pPr>
        <w:pStyle w:val="a3"/>
        <w:jc w:val="both"/>
      </w:pPr>
      <w:r w:rsidRPr="00C17A09">
        <w:t xml:space="preserve"> </w:t>
      </w:r>
      <w:r w:rsidR="003E7783">
        <w:tab/>
      </w:r>
      <w:r w:rsidRPr="00C17A09">
        <w:t xml:space="preserve">Проблемное обучение в детском саду  - это такая организация взаимодействия с воспитанниками, которая предполагает создание под руководством педагога проблемных вопросов, задач, ситуаций и </w:t>
      </w:r>
      <w:r w:rsidRPr="00C17A09">
        <w:rPr>
          <w:u w:val="single"/>
        </w:rPr>
        <w:t>активную самостоятельную</w:t>
      </w:r>
      <w:r w:rsidRPr="00C17A09">
        <w:t xml:space="preserve"> деятельность детей по их разрешению. </w:t>
      </w:r>
    </w:p>
    <w:p w:rsidR="00E04613" w:rsidRPr="00707732" w:rsidRDefault="00E04613" w:rsidP="003E7783">
      <w:pPr>
        <w:pStyle w:val="a3"/>
        <w:ind w:firstLine="708"/>
        <w:jc w:val="both"/>
      </w:pPr>
      <w:bookmarkStart w:id="0" w:name="_GoBack"/>
      <w:bookmarkEnd w:id="0"/>
      <w:r w:rsidRPr="00C17A09">
        <w:rPr>
          <w:rStyle w:val="c4"/>
        </w:rPr>
        <w:t>Поэтому основная суть проблемного обучения  в постановке перед ребенком проблемы, познавательной задачи, создания условий для исследования путей и способов ее решения, т.е. развитие проблемного видения.</w:t>
      </w:r>
      <w:r w:rsidRPr="00C17A09">
        <w:t xml:space="preserve"> Напомним, что само понятие проблема означает</w:t>
      </w:r>
      <w:r w:rsidR="00707732">
        <w:t xml:space="preserve"> </w:t>
      </w:r>
      <w:r w:rsidRPr="00C17A09">
        <w:rPr>
          <w:i/>
        </w:rPr>
        <w:t>«сложный вопрос, задача, требующие разрешения, исследования»  (словарь Ожегова)</w:t>
      </w:r>
      <w:r w:rsidR="00707732">
        <w:rPr>
          <w:i/>
        </w:rPr>
        <w:t>.</w:t>
      </w:r>
    </w:p>
    <w:p w:rsidR="00E04613" w:rsidRPr="003F3BB6" w:rsidRDefault="00E04613" w:rsidP="003F3BB6">
      <w:pPr>
        <w:shd w:val="clear" w:color="auto" w:fill="FFFFFF"/>
        <w:spacing w:after="0" w:line="240" w:lineRule="auto"/>
        <w:ind w:firstLine="708"/>
        <w:jc w:val="both"/>
        <w:rPr>
          <w:rFonts w:cs="Arial"/>
          <w:i w:val="0"/>
          <w:color w:val="000000"/>
          <w:sz w:val="28"/>
          <w:szCs w:val="28"/>
          <w:lang w:val="ru-RU" w:eastAsia="ru-RU"/>
        </w:rPr>
      </w:pPr>
      <w:r w:rsidRPr="00C17A09">
        <w:rPr>
          <w:rFonts w:ascii="Times New Roman" w:hAnsi="Times New Roman"/>
          <w:bCs/>
          <w:i w:val="0"/>
          <w:color w:val="000000"/>
          <w:sz w:val="28"/>
          <w:szCs w:val="28"/>
          <w:lang w:val="ru-RU" w:eastAsia="ru-RU"/>
        </w:rPr>
        <w:t>У выпускника дошкольного учреждения должны быть сформированы та</w:t>
      </w:r>
      <w:r w:rsidR="00A76617">
        <w:rPr>
          <w:rFonts w:ascii="Times New Roman" w:hAnsi="Times New Roman"/>
          <w:bCs/>
          <w:i w:val="0"/>
          <w:color w:val="000000"/>
          <w:sz w:val="28"/>
          <w:szCs w:val="28"/>
          <w:lang w:val="ru-RU" w:eastAsia="ru-RU"/>
        </w:rPr>
        <w:t>кие  качества как любознательность</w:t>
      </w:r>
      <w:r w:rsidR="00A76617">
        <w:rPr>
          <w:rFonts w:ascii="Times New Roman" w:hAnsi="Times New Roman"/>
          <w:b/>
          <w:bCs/>
          <w:i w:val="0"/>
          <w:color w:val="000000"/>
          <w:sz w:val="28"/>
          <w:szCs w:val="28"/>
          <w:lang w:val="ru-RU" w:eastAsia="ru-RU"/>
        </w:rPr>
        <w:t>, активность</w:t>
      </w:r>
      <w:r w:rsidR="00A76617">
        <w:rPr>
          <w:rFonts w:ascii="Times New Roman" w:hAnsi="Times New Roman"/>
          <w:i w:val="0"/>
          <w:color w:val="000000"/>
          <w:sz w:val="28"/>
          <w:szCs w:val="28"/>
          <w:lang w:val="ru-RU" w:eastAsia="ru-RU"/>
        </w:rPr>
        <w:t>. Интерес к новому, неизвестному</w:t>
      </w:r>
      <w:r w:rsidRPr="00C17A09">
        <w:rPr>
          <w:rFonts w:ascii="Times New Roman" w:hAnsi="Times New Roman"/>
          <w:i w:val="0"/>
          <w:color w:val="000000"/>
          <w:sz w:val="28"/>
          <w:szCs w:val="28"/>
          <w:lang w:val="ru-RU" w:eastAsia="ru-RU"/>
        </w:rPr>
        <w:t xml:space="preserve"> в окружающем мире (мире предметов и вещей, в мире отношений и своем внутреннем мире). </w:t>
      </w:r>
      <w:r w:rsidR="00A76617">
        <w:rPr>
          <w:rFonts w:ascii="Times New Roman" w:hAnsi="Times New Roman"/>
          <w:i w:val="0"/>
          <w:color w:val="000000"/>
          <w:sz w:val="28"/>
          <w:szCs w:val="28"/>
          <w:lang w:val="ru-RU" w:eastAsia="ru-RU"/>
        </w:rPr>
        <w:t>Умение задавать вопросы взрослому, желание</w:t>
      </w:r>
      <w:r w:rsidRPr="00C17A09">
        <w:rPr>
          <w:rFonts w:ascii="Times New Roman" w:hAnsi="Times New Roman"/>
          <w:i w:val="0"/>
          <w:color w:val="000000"/>
          <w:sz w:val="28"/>
          <w:szCs w:val="28"/>
          <w:lang w:val="ru-RU" w:eastAsia="ru-RU"/>
        </w:rPr>
        <w:t xml:space="preserve"> </w:t>
      </w:r>
      <w:r w:rsidR="00A76617">
        <w:rPr>
          <w:rFonts w:ascii="Times New Roman" w:hAnsi="Times New Roman"/>
          <w:i w:val="0"/>
          <w:color w:val="000000"/>
          <w:sz w:val="28"/>
          <w:szCs w:val="28"/>
          <w:lang w:val="ru-RU" w:eastAsia="ru-RU"/>
        </w:rPr>
        <w:t>экспериментировать. Способ</w:t>
      </w:r>
      <w:r w:rsidRPr="00C17A09">
        <w:rPr>
          <w:rFonts w:ascii="Times New Roman" w:hAnsi="Times New Roman"/>
          <w:i w:val="0"/>
          <w:color w:val="000000"/>
          <w:sz w:val="28"/>
          <w:szCs w:val="28"/>
          <w:lang w:val="ru-RU" w:eastAsia="ru-RU"/>
        </w:rPr>
        <w:t>н</w:t>
      </w:r>
      <w:r w:rsidR="00A76617">
        <w:rPr>
          <w:rFonts w:ascii="Times New Roman" w:hAnsi="Times New Roman"/>
          <w:i w:val="0"/>
          <w:color w:val="000000"/>
          <w:sz w:val="28"/>
          <w:szCs w:val="28"/>
          <w:lang w:val="ru-RU" w:eastAsia="ru-RU"/>
        </w:rPr>
        <w:t>ость</w:t>
      </w:r>
      <w:r w:rsidRPr="00C17A09">
        <w:rPr>
          <w:rFonts w:ascii="Times New Roman" w:hAnsi="Times New Roman"/>
          <w:i w:val="0"/>
          <w:color w:val="000000"/>
          <w:sz w:val="28"/>
          <w:szCs w:val="28"/>
          <w:lang w:val="ru-RU" w:eastAsia="ru-RU"/>
        </w:rPr>
        <w:t xml:space="preserve"> самостоятельно действовать (в повседневной жизни, в различных видах детской деятельности). В случае затруднений обращаться за помощью к взрослому. </w:t>
      </w:r>
      <w:r w:rsidR="003F3BB6" w:rsidRPr="003F3BB6">
        <w:rPr>
          <w:rFonts w:ascii="Times New Roman" w:hAnsi="Times New Roman"/>
          <w:i w:val="0"/>
          <w:color w:val="000000"/>
          <w:sz w:val="28"/>
          <w:szCs w:val="28"/>
          <w:lang w:val="ru-RU" w:eastAsia="ru-RU"/>
        </w:rPr>
        <w:t>Выпускник должен обладать</w:t>
      </w:r>
      <w:r w:rsidRPr="003F3BB6">
        <w:rPr>
          <w:rFonts w:ascii="Times New Roman" w:hAnsi="Times New Roman"/>
          <w:i w:val="0"/>
          <w:color w:val="000000"/>
          <w:sz w:val="28"/>
          <w:szCs w:val="28"/>
          <w:lang w:eastAsia="ru-RU"/>
        </w:rPr>
        <w:t> </w:t>
      </w:r>
      <w:r w:rsidRPr="003F3BB6">
        <w:rPr>
          <w:rFonts w:ascii="Times New Roman" w:hAnsi="Times New Roman"/>
          <w:b/>
          <w:bCs/>
          <w:i w:val="0"/>
          <w:color w:val="000000"/>
          <w:sz w:val="28"/>
          <w:szCs w:val="28"/>
          <w:lang w:val="ru-RU" w:eastAsia="ru-RU"/>
        </w:rPr>
        <w:t>спосо</w:t>
      </w:r>
      <w:r w:rsidR="003F3BB6" w:rsidRPr="003F3BB6">
        <w:rPr>
          <w:rFonts w:ascii="Times New Roman" w:hAnsi="Times New Roman"/>
          <w:b/>
          <w:bCs/>
          <w:i w:val="0"/>
          <w:color w:val="000000"/>
          <w:sz w:val="28"/>
          <w:szCs w:val="28"/>
          <w:lang w:val="ru-RU" w:eastAsia="ru-RU"/>
        </w:rPr>
        <w:t>бностью</w:t>
      </w:r>
      <w:r w:rsidRPr="003F3BB6">
        <w:rPr>
          <w:rFonts w:ascii="Times New Roman" w:hAnsi="Times New Roman"/>
          <w:b/>
          <w:bCs/>
          <w:i w:val="0"/>
          <w:color w:val="000000"/>
          <w:sz w:val="28"/>
          <w:szCs w:val="28"/>
          <w:lang w:val="ru-RU" w:eastAsia="ru-RU"/>
        </w:rPr>
        <w:t xml:space="preserve"> решать интеллектуальные и личностные задачи</w:t>
      </w:r>
      <w:r w:rsidRPr="003F3BB6">
        <w:rPr>
          <w:rFonts w:ascii="Times New Roman" w:hAnsi="Times New Roman"/>
          <w:i w:val="0"/>
          <w:color w:val="000000"/>
          <w:sz w:val="28"/>
          <w:szCs w:val="28"/>
          <w:lang w:eastAsia="ru-RU"/>
        </w:rPr>
        <w:t> </w:t>
      </w:r>
      <w:r w:rsidRPr="003F3BB6">
        <w:rPr>
          <w:rFonts w:ascii="Times New Roman" w:hAnsi="Times New Roman"/>
          <w:i w:val="0"/>
          <w:color w:val="000000"/>
          <w:sz w:val="28"/>
          <w:szCs w:val="28"/>
          <w:lang w:val="ru-RU" w:eastAsia="ru-RU"/>
        </w:rPr>
        <w:t>(проблемы, адекватные возрасту</w:t>
      </w:r>
      <w:r w:rsidR="003F3BB6" w:rsidRPr="003F3BB6">
        <w:rPr>
          <w:rFonts w:ascii="Times New Roman" w:hAnsi="Times New Roman"/>
          <w:i w:val="0"/>
          <w:color w:val="000000"/>
          <w:sz w:val="28"/>
          <w:szCs w:val="28"/>
          <w:lang w:val="ru-RU" w:eastAsia="ru-RU"/>
        </w:rPr>
        <w:t>)</w:t>
      </w:r>
      <w:r w:rsidRPr="003F3BB6">
        <w:rPr>
          <w:rFonts w:ascii="Times New Roman" w:hAnsi="Times New Roman"/>
          <w:i w:val="0"/>
          <w:color w:val="000000"/>
          <w:sz w:val="28"/>
          <w:szCs w:val="28"/>
          <w:lang w:val="ru-RU" w:eastAsia="ru-RU"/>
        </w:rPr>
        <w:t>.</w:t>
      </w:r>
      <w:r w:rsidRPr="003F3BB6">
        <w:rPr>
          <w:rFonts w:ascii="Times New Roman" w:hAnsi="Times New Roman"/>
          <w:i w:val="0"/>
          <w:color w:val="000000"/>
          <w:sz w:val="28"/>
          <w:szCs w:val="28"/>
          <w:lang w:eastAsia="ru-RU"/>
        </w:rPr>
        <w:t> </w:t>
      </w:r>
      <w:proofErr w:type="gramStart"/>
      <w:r w:rsidRPr="00C17A09">
        <w:rPr>
          <w:rFonts w:ascii="Times New Roman" w:hAnsi="Times New Roman"/>
          <w:i w:val="0"/>
          <w:color w:val="000000"/>
          <w:sz w:val="28"/>
          <w:szCs w:val="28"/>
          <w:lang w:val="ru-RU" w:eastAsia="ru-RU"/>
        </w:rPr>
        <w:t>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вне зависимости от ситуации может преобразовывать способы решения задач (проблем).</w:t>
      </w:r>
      <w:proofErr w:type="gramEnd"/>
      <w:r w:rsidRPr="00C17A09">
        <w:rPr>
          <w:rFonts w:ascii="Times New Roman" w:hAnsi="Times New Roman"/>
          <w:i w:val="0"/>
          <w:color w:val="000000"/>
          <w:sz w:val="28"/>
          <w:szCs w:val="28"/>
          <w:lang w:val="ru-RU" w:eastAsia="ru-RU"/>
        </w:rPr>
        <w:t xml:space="preserve"> Ребенок способен предложить собственный замысел и воплотить его в постройке, рисунке, рассказе и др.</w:t>
      </w:r>
    </w:p>
    <w:p w:rsidR="00E04613" w:rsidRPr="003F3BB6" w:rsidRDefault="00E04613" w:rsidP="003F3BB6">
      <w:pPr>
        <w:shd w:val="clear" w:color="auto" w:fill="FFFFFF"/>
        <w:spacing w:after="0" w:line="240" w:lineRule="auto"/>
        <w:jc w:val="both"/>
        <w:rPr>
          <w:rFonts w:ascii="Times New Roman" w:hAnsi="Times New Roman"/>
          <w:i w:val="0"/>
          <w:color w:val="000000"/>
          <w:sz w:val="28"/>
          <w:szCs w:val="28"/>
          <w:lang w:val="ru-RU" w:eastAsia="ru-RU"/>
        </w:rPr>
      </w:pPr>
      <w:r w:rsidRPr="00C17A09">
        <w:rPr>
          <w:rFonts w:ascii="Times New Roman" w:hAnsi="Times New Roman"/>
          <w:i w:val="0"/>
          <w:color w:val="000000"/>
          <w:sz w:val="28"/>
          <w:szCs w:val="28"/>
          <w:lang w:eastAsia="ru-RU"/>
        </w:rPr>
        <w:t> </w:t>
      </w:r>
      <w:r w:rsidR="003F3BB6">
        <w:rPr>
          <w:rFonts w:ascii="Times New Roman" w:hAnsi="Times New Roman"/>
          <w:i w:val="0"/>
          <w:color w:val="000000"/>
          <w:sz w:val="28"/>
          <w:szCs w:val="28"/>
          <w:lang w:val="ru-RU" w:eastAsia="ru-RU"/>
        </w:rPr>
        <w:tab/>
      </w:r>
      <w:r w:rsidRPr="00C17A09">
        <w:rPr>
          <w:rFonts w:ascii="Times New Roman" w:hAnsi="Times New Roman"/>
          <w:i w:val="0"/>
          <w:color w:val="000000"/>
          <w:sz w:val="28"/>
          <w:szCs w:val="28"/>
          <w:lang w:val="ru-RU" w:eastAsia="ru-RU"/>
        </w:rPr>
        <w:t xml:space="preserve"> В ходе сегодняшней консультации мы рассмотрим вопросы:</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eastAsia="ru-RU"/>
        </w:rPr>
      </w:pPr>
      <w:r>
        <w:rPr>
          <w:rFonts w:ascii="Times New Roman" w:hAnsi="Times New Roman"/>
          <w:i w:val="0"/>
          <w:color w:val="000000"/>
          <w:sz w:val="28"/>
          <w:szCs w:val="28"/>
          <w:lang w:val="ru-RU" w:eastAsia="ru-RU"/>
        </w:rPr>
        <w:t>ч</w:t>
      </w:r>
      <w:proofErr w:type="spellStart"/>
      <w:r w:rsidR="00E04613" w:rsidRPr="00C17A09">
        <w:rPr>
          <w:rFonts w:ascii="Times New Roman" w:hAnsi="Times New Roman"/>
          <w:i w:val="0"/>
          <w:color w:val="000000"/>
          <w:sz w:val="28"/>
          <w:szCs w:val="28"/>
          <w:lang w:eastAsia="ru-RU"/>
        </w:rPr>
        <w:t>то</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такое</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проблемное</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обучение</w:t>
      </w:r>
      <w:proofErr w:type="spellEnd"/>
      <w:r w:rsidR="00E04613" w:rsidRPr="00C17A09">
        <w:rPr>
          <w:rFonts w:ascii="Times New Roman" w:hAnsi="Times New Roman"/>
          <w:i w:val="0"/>
          <w:color w:val="000000"/>
          <w:sz w:val="28"/>
          <w:szCs w:val="28"/>
          <w:lang w:eastAsia="ru-RU"/>
        </w:rPr>
        <w:t>;</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eastAsia="ru-RU"/>
        </w:rPr>
      </w:pPr>
      <w:r>
        <w:rPr>
          <w:rFonts w:ascii="Times New Roman" w:hAnsi="Times New Roman"/>
          <w:i w:val="0"/>
          <w:color w:val="000000"/>
          <w:sz w:val="28"/>
          <w:szCs w:val="28"/>
          <w:lang w:val="ru-RU" w:eastAsia="ru-RU"/>
        </w:rPr>
        <w:t>ц</w:t>
      </w:r>
      <w:proofErr w:type="spellStart"/>
      <w:r w:rsidR="00E04613" w:rsidRPr="00C17A09">
        <w:rPr>
          <w:rFonts w:ascii="Times New Roman" w:hAnsi="Times New Roman"/>
          <w:i w:val="0"/>
          <w:color w:val="000000"/>
          <w:sz w:val="28"/>
          <w:szCs w:val="28"/>
          <w:lang w:eastAsia="ru-RU"/>
        </w:rPr>
        <w:t>ель</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проблемного</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обучения</w:t>
      </w:r>
      <w:proofErr w:type="spellEnd"/>
      <w:r w:rsidR="00E04613" w:rsidRPr="00C17A09">
        <w:rPr>
          <w:rFonts w:ascii="Times New Roman" w:hAnsi="Times New Roman"/>
          <w:i w:val="0"/>
          <w:color w:val="000000"/>
          <w:sz w:val="28"/>
          <w:szCs w:val="28"/>
          <w:lang w:eastAsia="ru-RU"/>
        </w:rPr>
        <w:t>;</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val="ru-RU" w:eastAsia="ru-RU"/>
        </w:rPr>
      </w:pPr>
      <w:r>
        <w:rPr>
          <w:rFonts w:ascii="Times New Roman" w:hAnsi="Times New Roman"/>
          <w:i w:val="0"/>
          <w:color w:val="000000"/>
          <w:sz w:val="28"/>
          <w:szCs w:val="28"/>
          <w:lang w:val="ru-RU" w:eastAsia="ru-RU"/>
        </w:rPr>
        <w:t>в</w:t>
      </w:r>
      <w:r w:rsidR="00E04613" w:rsidRPr="00C17A09">
        <w:rPr>
          <w:rFonts w:ascii="Times New Roman" w:hAnsi="Times New Roman"/>
          <w:i w:val="0"/>
          <w:color w:val="000000"/>
          <w:sz w:val="28"/>
          <w:szCs w:val="28"/>
          <w:lang w:val="ru-RU" w:eastAsia="ru-RU"/>
        </w:rPr>
        <w:t xml:space="preserve"> чем различие традиционного процесса обучения и проблемного обучения;</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val="ru-RU" w:eastAsia="ru-RU"/>
        </w:rPr>
      </w:pPr>
      <w:r>
        <w:rPr>
          <w:rFonts w:ascii="Times New Roman" w:hAnsi="Times New Roman"/>
          <w:i w:val="0"/>
          <w:color w:val="000000"/>
          <w:sz w:val="28"/>
          <w:szCs w:val="28"/>
          <w:lang w:val="ru-RU" w:eastAsia="ru-RU"/>
        </w:rPr>
        <w:lastRenderedPageBreak/>
        <w:t>к</w:t>
      </w:r>
      <w:r w:rsidR="00E04613" w:rsidRPr="00C17A09">
        <w:rPr>
          <w:rFonts w:ascii="Times New Roman" w:hAnsi="Times New Roman"/>
          <w:i w:val="0"/>
          <w:color w:val="000000"/>
          <w:sz w:val="28"/>
          <w:szCs w:val="28"/>
          <w:lang w:val="ru-RU" w:eastAsia="ru-RU"/>
        </w:rPr>
        <w:t xml:space="preserve">акие уровни </w:t>
      </w:r>
      <w:proofErr w:type="spellStart"/>
      <w:r w:rsidR="00E04613" w:rsidRPr="00C17A09">
        <w:rPr>
          <w:rFonts w:ascii="Times New Roman" w:hAnsi="Times New Roman"/>
          <w:i w:val="0"/>
          <w:color w:val="000000"/>
          <w:sz w:val="28"/>
          <w:szCs w:val="28"/>
          <w:lang w:val="ru-RU" w:eastAsia="ru-RU"/>
        </w:rPr>
        <w:t>проблемности</w:t>
      </w:r>
      <w:proofErr w:type="spellEnd"/>
      <w:r w:rsidR="00E04613" w:rsidRPr="00C17A09">
        <w:rPr>
          <w:rFonts w:ascii="Times New Roman" w:hAnsi="Times New Roman"/>
          <w:i w:val="0"/>
          <w:color w:val="000000"/>
          <w:sz w:val="28"/>
          <w:szCs w:val="28"/>
          <w:lang w:val="ru-RU" w:eastAsia="ru-RU"/>
        </w:rPr>
        <w:t xml:space="preserve"> в обучении существуют;</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eastAsia="ru-RU"/>
        </w:rPr>
      </w:pPr>
      <w:r>
        <w:rPr>
          <w:rFonts w:ascii="Times New Roman" w:hAnsi="Times New Roman"/>
          <w:i w:val="0"/>
          <w:color w:val="000000"/>
          <w:sz w:val="28"/>
          <w:szCs w:val="28"/>
          <w:lang w:val="ru-RU" w:eastAsia="ru-RU"/>
        </w:rPr>
        <w:t>ч</w:t>
      </w:r>
      <w:proofErr w:type="spellStart"/>
      <w:r w:rsidR="00E04613" w:rsidRPr="00C17A09">
        <w:rPr>
          <w:rFonts w:ascii="Times New Roman" w:hAnsi="Times New Roman"/>
          <w:i w:val="0"/>
          <w:color w:val="000000"/>
          <w:sz w:val="28"/>
          <w:szCs w:val="28"/>
          <w:lang w:eastAsia="ru-RU"/>
        </w:rPr>
        <w:t>то</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такое</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проблемная</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ситуация</w:t>
      </w:r>
      <w:proofErr w:type="spellEnd"/>
      <w:r w:rsidR="00E04613" w:rsidRPr="00C17A09">
        <w:rPr>
          <w:rFonts w:ascii="Times New Roman" w:hAnsi="Times New Roman"/>
          <w:i w:val="0"/>
          <w:color w:val="000000"/>
          <w:sz w:val="28"/>
          <w:szCs w:val="28"/>
          <w:lang w:eastAsia="ru-RU"/>
        </w:rPr>
        <w:t>;</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eastAsia="ru-RU"/>
        </w:rPr>
      </w:pPr>
      <w:r>
        <w:rPr>
          <w:rFonts w:ascii="Times New Roman" w:hAnsi="Times New Roman"/>
          <w:i w:val="0"/>
          <w:color w:val="000000"/>
          <w:sz w:val="28"/>
          <w:szCs w:val="28"/>
          <w:lang w:val="ru-RU" w:eastAsia="ru-RU"/>
        </w:rPr>
        <w:t>о</w:t>
      </w:r>
      <w:proofErr w:type="spellStart"/>
      <w:r w:rsidR="00E04613" w:rsidRPr="00C17A09">
        <w:rPr>
          <w:rFonts w:ascii="Times New Roman" w:hAnsi="Times New Roman"/>
          <w:i w:val="0"/>
          <w:color w:val="000000"/>
          <w:sz w:val="28"/>
          <w:szCs w:val="28"/>
          <w:lang w:eastAsia="ru-RU"/>
        </w:rPr>
        <w:t>сновные</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компоненты</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проблемной</w:t>
      </w:r>
      <w:proofErr w:type="spellEnd"/>
      <w:r w:rsidR="00E04613" w:rsidRPr="00C17A09">
        <w:rPr>
          <w:rFonts w:ascii="Times New Roman" w:hAnsi="Times New Roman"/>
          <w:i w:val="0"/>
          <w:color w:val="000000"/>
          <w:sz w:val="28"/>
          <w:szCs w:val="28"/>
          <w:lang w:eastAsia="ru-RU"/>
        </w:rPr>
        <w:t xml:space="preserve"> </w:t>
      </w:r>
      <w:proofErr w:type="spellStart"/>
      <w:r w:rsidR="00E04613" w:rsidRPr="00C17A09">
        <w:rPr>
          <w:rFonts w:ascii="Times New Roman" w:hAnsi="Times New Roman"/>
          <w:i w:val="0"/>
          <w:color w:val="000000"/>
          <w:sz w:val="28"/>
          <w:szCs w:val="28"/>
          <w:lang w:eastAsia="ru-RU"/>
        </w:rPr>
        <w:t>ситуации</w:t>
      </w:r>
      <w:proofErr w:type="spellEnd"/>
      <w:r w:rsidR="00E04613" w:rsidRPr="00C17A09">
        <w:rPr>
          <w:rFonts w:ascii="Times New Roman" w:hAnsi="Times New Roman"/>
          <w:i w:val="0"/>
          <w:color w:val="000000"/>
          <w:sz w:val="28"/>
          <w:szCs w:val="28"/>
          <w:lang w:eastAsia="ru-RU"/>
        </w:rPr>
        <w:t>;</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val="ru-RU" w:eastAsia="ru-RU"/>
        </w:rPr>
      </w:pPr>
      <w:r>
        <w:rPr>
          <w:rFonts w:ascii="Times New Roman" w:hAnsi="Times New Roman"/>
          <w:i w:val="0"/>
          <w:color w:val="000000"/>
          <w:sz w:val="28"/>
          <w:szCs w:val="28"/>
          <w:lang w:val="ru-RU" w:eastAsia="ru-RU"/>
        </w:rPr>
        <w:t>ч</w:t>
      </w:r>
      <w:r w:rsidR="00E04613" w:rsidRPr="00C17A09">
        <w:rPr>
          <w:rFonts w:ascii="Times New Roman" w:hAnsi="Times New Roman"/>
          <w:i w:val="0"/>
          <w:color w:val="000000"/>
          <w:sz w:val="28"/>
          <w:szCs w:val="28"/>
          <w:lang w:val="ru-RU" w:eastAsia="ru-RU"/>
        </w:rPr>
        <w:t>то является основным звеном проблемной ситуации;</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val="ru-RU" w:eastAsia="ru-RU"/>
        </w:rPr>
      </w:pPr>
      <w:r>
        <w:rPr>
          <w:rFonts w:ascii="Times New Roman" w:hAnsi="Times New Roman"/>
          <w:i w:val="0"/>
          <w:color w:val="000000"/>
          <w:sz w:val="28"/>
          <w:szCs w:val="28"/>
          <w:lang w:val="ru-RU" w:eastAsia="ru-RU"/>
        </w:rPr>
        <w:t>к</w:t>
      </w:r>
      <w:r w:rsidR="00E04613" w:rsidRPr="00C17A09">
        <w:rPr>
          <w:rFonts w:ascii="Times New Roman" w:hAnsi="Times New Roman"/>
          <w:i w:val="0"/>
          <w:color w:val="000000"/>
          <w:sz w:val="28"/>
          <w:szCs w:val="28"/>
          <w:lang w:val="ru-RU" w:eastAsia="ru-RU"/>
        </w:rPr>
        <w:t>акие подходы возможны к созданию проблемных ситуаций;</w:t>
      </w:r>
    </w:p>
    <w:p w:rsidR="00E04613" w:rsidRPr="00C17A09" w:rsidRDefault="003F3BB6" w:rsidP="003F3BB6">
      <w:pPr>
        <w:numPr>
          <w:ilvl w:val="0"/>
          <w:numId w:val="4"/>
        </w:numPr>
        <w:shd w:val="clear" w:color="auto" w:fill="FFFFFF"/>
        <w:spacing w:after="0" w:line="240" w:lineRule="auto"/>
        <w:ind w:left="0" w:firstLine="0"/>
        <w:jc w:val="both"/>
        <w:rPr>
          <w:rFonts w:cs="Arial"/>
          <w:i w:val="0"/>
          <w:color w:val="000000"/>
          <w:sz w:val="28"/>
          <w:szCs w:val="28"/>
          <w:lang w:val="ru-RU" w:eastAsia="ru-RU"/>
        </w:rPr>
      </w:pPr>
      <w:r>
        <w:rPr>
          <w:rFonts w:ascii="Times New Roman" w:hAnsi="Times New Roman"/>
          <w:i w:val="0"/>
          <w:color w:val="000000"/>
          <w:sz w:val="28"/>
          <w:szCs w:val="28"/>
          <w:lang w:val="ru-RU" w:eastAsia="ru-RU"/>
        </w:rPr>
        <w:t>к</w:t>
      </w:r>
      <w:r w:rsidR="00E04613" w:rsidRPr="00C17A09">
        <w:rPr>
          <w:rFonts w:ascii="Times New Roman" w:hAnsi="Times New Roman"/>
          <w:i w:val="0"/>
          <w:color w:val="000000"/>
          <w:sz w:val="28"/>
          <w:szCs w:val="28"/>
          <w:lang w:val="ru-RU" w:eastAsia="ru-RU"/>
        </w:rPr>
        <w:t>акие методические приемы используются при создании и решении проблемных ситуаций.</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lang w:eastAsia="ru-RU"/>
        </w:rPr>
        <w:t> </w:t>
      </w:r>
      <w:r w:rsidR="003F3BB6">
        <w:rPr>
          <w:rFonts w:ascii="Times New Roman" w:hAnsi="Times New Roman"/>
          <w:i w:val="0"/>
          <w:color w:val="000000"/>
          <w:sz w:val="28"/>
          <w:szCs w:val="28"/>
          <w:lang w:val="ru-RU" w:eastAsia="ru-RU"/>
        </w:rPr>
        <w:tab/>
      </w:r>
      <w:r w:rsidRPr="00C17A09">
        <w:rPr>
          <w:rFonts w:ascii="Times New Roman" w:hAnsi="Times New Roman"/>
          <w:b/>
          <w:bCs/>
          <w:i w:val="0"/>
          <w:iCs w:val="0"/>
          <w:color w:val="000000"/>
          <w:sz w:val="28"/>
          <w:szCs w:val="28"/>
          <w:u w:val="single"/>
          <w:lang w:val="ru-RU" w:eastAsia="ru-RU"/>
        </w:rPr>
        <w:t xml:space="preserve">Проблемное обучение – как </w:t>
      </w:r>
      <w:proofErr w:type="spellStart"/>
      <w:r w:rsidRPr="00C17A09">
        <w:rPr>
          <w:rFonts w:ascii="Times New Roman" w:hAnsi="Times New Roman"/>
          <w:b/>
          <w:bCs/>
          <w:i w:val="0"/>
          <w:iCs w:val="0"/>
          <w:color w:val="000000"/>
          <w:sz w:val="28"/>
          <w:szCs w:val="28"/>
          <w:u w:val="single"/>
          <w:lang w:val="ru-RU" w:eastAsia="ru-RU"/>
        </w:rPr>
        <w:t>Лохнесское</w:t>
      </w:r>
      <w:proofErr w:type="spellEnd"/>
      <w:r w:rsidRPr="00C17A09">
        <w:rPr>
          <w:rFonts w:ascii="Times New Roman" w:hAnsi="Times New Roman"/>
          <w:b/>
          <w:bCs/>
          <w:i w:val="0"/>
          <w:iCs w:val="0"/>
          <w:color w:val="000000"/>
          <w:sz w:val="28"/>
          <w:szCs w:val="28"/>
          <w:u w:val="single"/>
          <w:lang w:val="ru-RU" w:eastAsia="ru-RU"/>
        </w:rPr>
        <w:t xml:space="preserve"> чудовище: все о нем слышали, но почти никто не видел.</w:t>
      </w:r>
    </w:p>
    <w:p w:rsidR="003F3BB6" w:rsidRDefault="00E04613" w:rsidP="003F3BB6">
      <w:pPr>
        <w:shd w:val="clear" w:color="auto" w:fill="FFFFFF"/>
        <w:spacing w:after="0" w:line="240" w:lineRule="auto"/>
        <w:jc w:val="both"/>
        <w:rPr>
          <w:rFonts w:ascii="Times New Roman" w:hAnsi="Times New Roman"/>
          <w:i w:val="0"/>
          <w:color w:val="000000"/>
          <w:sz w:val="28"/>
          <w:szCs w:val="28"/>
          <w:lang w:val="ru-RU" w:eastAsia="ru-RU"/>
        </w:rPr>
      </w:pPr>
      <w:r w:rsidRPr="00C17A09">
        <w:rPr>
          <w:rFonts w:ascii="Times New Roman" w:hAnsi="Times New Roman"/>
          <w:i w:val="0"/>
          <w:color w:val="000000"/>
          <w:sz w:val="28"/>
          <w:szCs w:val="28"/>
          <w:lang w:val="ru-RU" w:eastAsia="ru-RU"/>
        </w:rPr>
        <w:t xml:space="preserve">Вы слышали о </w:t>
      </w:r>
      <w:proofErr w:type="spellStart"/>
      <w:r w:rsidRPr="00C17A09">
        <w:rPr>
          <w:rFonts w:ascii="Times New Roman" w:hAnsi="Times New Roman"/>
          <w:i w:val="0"/>
          <w:color w:val="000000"/>
          <w:sz w:val="28"/>
          <w:szCs w:val="28"/>
          <w:lang w:val="ru-RU" w:eastAsia="ru-RU"/>
        </w:rPr>
        <w:t>Лохнесском</w:t>
      </w:r>
      <w:proofErr w:type="spellEnd"/>
      <w:r w:rsidRPr="00C17A09">
        <w:rPr>
          <w:rFonts w:ascii="Times New Roman" w:hAnsi="Times New Roman"/>
          <w:i w:val="0"/>
          <w:color w:val="000000"/>
          <w:sz w:val="28"/>
          <w:szCs w:val="28"/>
          <w:lang w:val="ru-RU" w:eastAsia="ru-RU"/>
        </w:rPr>
        <w:t xml:space="preserve"> чудовище? А видели его живьем? Проблемное обучение похоже на </w:t>
      </w:r>
      <w:proofErr w:type="spellStart"/>
      <w:r w:rsidRPr="00C17A09">
        <w:rPr>
          <w:rFonts w:ascii="Times New Roman" w:hAnsi="Times New Roman"/>
          <w:i w:val="0"/>
          <w:color w:val="000000"/>
          <w:sz w:val="28"/>
          <w:szCs w:val="28"/>
          <w:lang w:val="ru-RU" w:eastAsia="ru-RU"/>
        </w:rPr>
        <w:t>Лохнесское</w:t>
      </w:r>
      <w:proofErr w:type="spellEnd"/>
      <w:r w:rsidRPr="00C17A09">
        <w:rPr>
          <w:rFonts w:ascii="Times New Roman" w:hAnsi="Times New Roman"/>
          <w:i w:val="0"/>
          <w:color w:val="000000"/>
          <w:sz w:val="28"/>
          <w:szCs w:val="28"/>
          <w:lang w:val="ru-RU" w:eastAsia="ru-RU"/>
        </w:rPr>
        <w:t xml:space="preserve"> чудовище: все о нем слышали, но кто его видел? В этой нехитрой шутке ес</w:t>
      </w:r>
      <w:r w:rsidR="003F3BB6">
        <w:rPr>
          <w:rFonts w:ascii="Times New Roman" w:hAnsi="Times New Roman"/>
          <w:i w:val="0"/>
          <w:color w:val="000000"/>
          <w:sz w:val="28"/>
          <w:szCs w:val="28"/>
          <w:lang w:val="ru-RU" w:eastAsia="ru-RU"/>
        </w:rPr>
        <w:t>ть изрядная доля истины, которая</w:t>
      </w:r>
      <w:r w:rsidRPr="00C17A09">
        <w:rPr>
          <w:rFonts w:ascii="Times New Roman" w:hAnsi="Times New Roman"/>
          <w:i w:val="0"/>
          <w:color w:val="000000"/>
          <w:sz w:val="28"/>
          <w:szCs w:val="28"/>
          <w:lang w:val="ru-RU" w:eastAsia="ru-RU"/>
        </w:rPr>
        <w:t xml:space="preserve"> кроется в высказывании датского физика </w:t>
      </w:r>
      <w:proofErr w:type="spellStart"/>
      <w:r w:rsidRPr="00C17A09">
        <w:rPr>
          <w:rFonts w:ascii="Times New Roman" w:hAnsi="Times New Roman"/>
          <w:i w:val="0"/>
          <w:color w:val="000000"/>
          <w:sz w:val="28"/>
          <w:szCs w:val="28"/>
          <w:lang w:val="ru-RU" w:eastAsia="ru-RU"/>
        </w:rPr>
        <w:t>Нилься</w:t>
      </w:r>
      <w:proofErr w:type="spellEnd"/>
      <w:r w:rsidRPr="00C17A09">
        <w:rPr>
          <w:rFonts w:ascii="Times New Roman" w:hAnsi="Times New Roman"/>
          <w:i w:val="0"/>
          <w:color w:val="000000"/>
          <w:sz w:val="28"/>
          <w:szCs w:val="28"/>
          <w:lang w:val="ru-RU" w:eastAsia="ru-RU"/>
        </w:rPr>
        <w:t xml:space="preserve"> Бора:</w:t>
      </w:r>
      <w:r w:rsidRPr="00C17A09">
        <w:rPr>
          <w:rFonts w:ascii="Times New Roman" w:hAnsi="Times New Roman"/>
          <w:i w:val="0"/>
          <w:color w:val="000000"/>
          <w:sz w:val="28"/>
          <w:szCs w:val="28"/>
          <w:lang w:eastAsia="ru-RU"/>
        </w:rPr>
        <w:t> </w:t>
      </w:r>
      <w:r w:rsidRPr="00C17A09">
        <w:rPr>
          <w:rFonts w:ascii="Times New Roman" w:hAnsi="Times New Roman"/>
          <w:b/>
          <w:bCs/>
          <w:i w:val="0"/>
          <w:iCs w:val="0"/>
          <w:color w:val="000000"/>
          <w:sz w:val="28"/>
          <w:szCs w:val="28"/>
          <w:u w:val="single"/>
          <w:lang w:val="ru-RU" w:eastAsia="ru-RU"/>
        </w:rPr>
        <w:t>«Есть вещи настолько сложные, что о них можно говорить лишь шутя»</w:t>
      </w:r>
      <w:r w:rsidR="003F3BB6">
        <w:rPr>
          <w:rFonts w:ascii="Times New Roman" w:hAnsi="Times New Roman"/>
          <w:b/>
          <w:bCs/>
          <w:i w:val="0"/>
          <w:iCs w:val="0"/>
          <w:color w:val="000000"/>
          <w:sz w:val="28"/>
          <w:szCs w:val="28"/>
          <w:u w:val="single"/>
          <w:lang w:val="ru-RU" w:eastAsia="ru-RU"/>
        </w:rPr>
        <w:t>.</w:t>
      </w:r>
      <w:r w:rsidRPr="00C17A09">
        <w:rPr>
          <w:rFonts w:ascii="Times New Roman" w:hAnsi="Times New Roman"/>
          <w:b/>
          <w:bCs/>
          <w:i w:val="0"/>
          <w:iCs w:val="0"/>
          <w:color w:val="000000"/>
          <w:sz w:val="28"/>
          <w:szCs w:val="28"/>
          <w:u w:val="single"/>
          <w:lang w:val="ru-RU" w:eastAsia="ru-RU"/>
        </w:rPr>
        <w:t xml:space="preserve"> </w:t>
      </w:r>
      <w:r w:rsidR="003F3BB6">
        <w:rPr>
          <w:rFonts w:ascii="Times New Roman" w:hAnsi="Times New Roman"/>
          <w:i w:val="0"/>
          <w:color w:val="000000"/>
          <w:sz w:val="28"/>
          <w:szCs w:val="28"/>
          <w:lang w:val="ru-RU" w:eastAsia="ru-RU"/>
        </w:rPr>
        <w:t>В самом деле: словосочетание «проблемное обучение»</w:t>
      </w:r>
      <w:r w:rsidRPr="00C17A09">
        <w:rPr>
          <w:rFonts w:ascii="Times New Roman" w:hAnsi="Times New Roman"/>
          <w:i w:val="0"/>
          <w:color w:val="000000"/>
          <w:sz w:val="28"/>
          <w:szCs w:val="28"/>
          <w:lang w:val="ru-RU" w:eastAsia="ru-RU"/>
        </w:rPr>
        <w:t xml:space="preserve"> на слуху уже лет тридцать, но немногие отчетливо представляют с</w:t>
      </w:r>
      <w:r w:rsidR="003F3BB6">
        <w:rPr>
          <w:rFonts w:ascii="Times New Roman" w:hAnsi="Times New Roman"/>
          <w:i w:val="0"/>
          <w:color w:val="000000"/>
          <w:sz w:val="28"/>
          <w:szCs w:val="28"/>
          <w:lang w:val="ru-RU" w:eastAsia="ru-RU"/>
        </w:rPr>
        <w:t xml:space="preserve">ебе, что именно за ним кроется. </w:t>
      </w:r>
    </w:p>
    <w:p w:rsidR="00E04613" w:rsidRPr="00C17A09" w:rsidRDefault="00E04613" w:rsidP="003F3BB6">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Особенность здоровой психики ребенка – познавательная активность.</w:t>
      </w:r>
      <w:r w:rsidRPr="00C17A09">
        <w:rPr>
          <w:rFonts w:ascii="Times New Roman" w:hAnsi="Times New Roman"/>
          <w:i w:val="0"/>
          <w:color w:val="000000"/>
          <w:sz w:val="28"/>
          <w:szCs w:val="28"/>
          <w:lang w:eastAsia="ru-RU"/>
        </w:rPr>
        <w:t> </w:t>
      </w:r>
      <w:r w:rsidR="003F3BB6">
        <w:rPr>
          <w:i w:val="0"/>
          <w:color w:val="000000"/>
          <w:sz w:val="28"/>
          <w:szCs w:val="28"/>
          <w:lang w:val="ru-RU" w:eastAsia="ru-RU"/>
        </w:rPr>
        <w:t xml:space="preserve"> </w:t>
      </w:r>
      <w:r w:rsidRPr="00C17A09">
        <w:rPr>
          <w:rFonts w:ascii="Times New Roman" w:hAnsi="Times New Roman"/>
          <w:i w:val="0"/>
          <w:color w:val="000000"/>
          <w:sz w:val="28"/>
          <w:szCs w:val="28"/>
          <w:lang w:val="ru-RU" w:eastAsia="ru-RU"/>
        </w:rPr>
        <w:t>Любознательность ребенка постоянно направлена на познание окружающего мира и построение своей картины этого мира. Ребенок, играя, экспериментирует, пытается установить причинно-следственные связи и зависимость. Он сам, например, может дознаться, какие предметы тонут, а какие будут плавать. У него возникает множество вопросов по поводу явлений окружающей жизни. Чем активнее в умственном отношении ребенок, тем больше он задает вопросов и тем разнообразнее эти вопросы.</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lang w:val="ru-RU" w:eastAsia="ru-RU"/>
        </w:rPr>
        <w:t>Ребенок стремится к знаниям, а само усвоение знаний происходит через многочисленное «зачем?», «как?», «почему?». Он вынужден оперировать знаниями, представлять ситуации и пытаться найти возможный путь для ответа на вопрос.</w:t>
      </w:r>
    </w:p>
    <w:p w:rsidR="00E04613" w:rsidRPr="00C17A09" w:rsidRDefault="00E04613" w:rsidP="003F3BB6">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i w:val="0"/>
          <w:color w:val="000000"/>
          <w:sz w:val="28"/>
          <w:szCs w:val="28"/>
          <w:lang w:val="ru-RU" w:eastAsia="ru-RU"/>
        </w:rPr>
        <w:t>Мы с вами знаем, что дети – пытливые исследователи окружающего мира. Эта особенность заложена от природы.</w:t>
      </w:r>
      <w:r w:rsidR="003F3BB6">
        <w:rPr>
          <w:rFonts w:ascii="Times New Roman" w:hAnsi="Times New Roman"/>
          <w:i w:val="0"/>
          <w:color w:val="000000"/>
          <w:sz w:val="28"/>
          <w:szCs w:val="28"/>
          <w:lang w:val="ru-RU" w:eastAsia="ru-RU"/>
        </w:rPr>
        <w:t xml:space="preserve"> </w:t>
      </w:r>
    </w:p>
    <w:p w:rsidR="00E04613" w:rsidRPr="00C17A09" w:rsidRDefault="00E04613" w:rsidP="003F3BB6">
      <w:pPr>
        <w:shd w:val="clear" w:color="auto" w:fill="FFFFFF"/>
        <w:spacing w:after="0" w:line="240" w:lineRule="auto"/>
        <w:ind w:firstLine="992"/>
        <w:jc w:val="both"/>
        <w:rPr>
          <w:color w:val="000000"/>
          <w:sz w:val="28"/>
          <w:szCs w:val="28"/>
          <w:lang w:val="ru-RU" w:eastAsia="ru-RU"/>
        </w:rPr>
      </w:pPr>
      <w:r w:rsidRPr="00C17A09">
        <w:rPr>
          <w:rFonts w:ascii="Times New Roman" w:hAnsi="Times New Roman"/>
          <w:i w:val="0"/>
          <w:color w:val="000000"/>
          <w:sz w:val="28"/>
          <w:szCs w:val="28"/>
          <w:lang w:val="ru-RU" w:eastAsia="ru-RU"/>
        </w:rPr>
        <w:t>В наше сложное противоречивое время особенно остро стоит вопрос:</w:t>
      </w:r>
      <w:r w:rsidRPr="00C17A09">
        <w:rPr>
          <w:rFonts w:ascii="Times New Roman" w:hAnsi="Times New Roman"/>
          <w:i w:val="0"/>
          <w:color w:val="000000"/>
          <w:sz w:val="28"/>
          <w:szCs w:val="28"/>
          <w:lang w:eastAsia="ru-RU"/>
        </w:rPr>
        <w:t> </w:t>
      </w:r>
      <w:r w:rsidRPr="00C17A09">
        <w:rPr>
          <w:rFonts w:ascii="Times New Roman" w:hAnsi="Times New Roman"/>
          <w:b/>
          <w:bCs/>
          <w:iCs w:val="0"/>
          <w:color w:val="000000"/>
          <w:sz w:val="28"/>
          <w:szCs w:val="28"/>
          <w:lang w:val="ru-RU" w:eastAsia="ru-RU"/>
        </w:rPr>
        <w:t>«Как сегодня воспитывать ребенка человеком завтрашнего дня? Какие знания ему дать в дорогу?»</w:t>
      </w:r>
      <w:r w:rsidR="003F3BB6">
        <w:rPr>
          <w:rFonts w:ascii="Times New Roman" w:hAnsi="Times New Roman"/>
          <w:b/>
          <w:bCs/>
          <w:iCs w:val="0"/>
          <w:color w:val="000000"/>
          <w:sz w:val="28"/>
          <w:szCs w:val="28"/>
          <w:lang w:val="ru-RU" w:eastAsia="ru-RU"/>
        </w:rPr>
        <w:t>.</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Осмысление этого вопроса должно происходить через осознание резко измененного социального заказа:</w:t>
      </w:r>
      <w:r w:rsidRPr="00C17A09">
        <w:rPr>
          <w:rFonts w:ascii="Times New Roman" w:hAnsi="Times New Roman"/>
          <w:i w:val="0"/>
          <w:color w:val="000000"/>
          <w:sz w:val="28"/>
          <w:szCs w:val="28"/>
          <w:lang w:eastAsia="ru-RU"/>
        </w:rPr>
        <w:t> </w:t>
      </w:r>
      <w:r w:rsidRPr="00C17A09">
        <w:rPr>
          <w:rFonts w:ascii="Times New Roman" w:hAnsi="Times New Roman"/>
          <w:b/>
          <w:bCs/>
          <w:iCs w:val="0"/>
          <w:color w:val="000000"/>
          <w:sz w:val="28"/>
          <w:szCs w:val="28"/>
          <w:lang w:val="ru-RU" w:eastAsia="ru-RU"/>
        </w:rPr>
        <w:t>вчера нужен был исполнитель, а сегодня – творческая личность с активной жизненной позицией, с развитым логическим мышлением.</w:t>
      </w:r>
    </w:p>
    <w:p w:rsidR="00E04613" w:rsidRPr="00C17A09" w:rsidRDefault="00E04613" w:rsidP="003F3BB6">
      <w:pPr>
        <w:shd w:val="clear" w:color="auto" w:fill="FFFFFF"/>
        <w:spacing w:after="0" w:line="240" w:lineRule="auto"/>
        <w:ind w:firstLine="992"/>
        <w:jc w:val="both"/>
        <w:rPr>
          <w:i w:val="0"/>
          <w:color w:val="000000"/>
          <w:sz w:val="28"/>
          <w:szCs w:val="28"/>
          <w:lang w:val="ru-RU" w:eastAsia="ru-RU"/>
        </w:rPr>
      </w:pPr>
      <w:r w:rsidRPr="00C17A09">
        <w:rPr>
          <w:rFonts w:ascii="Times New Roman" w:hAnsi="Times New Roman"/>
          <w:i w:val="0"/>
          <w:color w:val="000000"/>
          <w:sz w:val="28"/>
          <w:szCs w:val="28"/>
          <w:lang w:val="ru-RU" w:eastAsia="ru-RU"/>
        </w:rPr>
        <w:t>Вы знаете, что основная функция мышления – открывать неизвестное, новое. К сожалению, в практике работы ДОУ часто наблюдается другая тенденция (направление):</w:t>
      </w:r>
      <w:r w:rsidRPr="00C17A09">
        <w:rPr>
          <w:rFonts w:ascii="Times New Roman" w:hAnsi="Times New Roman"/>
          <w:i w:val="0"/>
          <w:color w:val="000000"/>
          <w:sz w:val="28"/>
          <w:szCs w:val="28"/>
          <w:lang w:eastAsia="ru-RU"/>
        </w:rPr>
        <w:t> </w:t>
      </w:r>
      <w:r w:rsidRPr="00C17A09">
        <w:rPr>
          <w:rFonts w:ascii="Times New Roman" w:hAnsi="Times New Roman"/>
          <w:b/>
          <w:bCs/>
          <w:iCs w:val="0"/>
          <w:color w:val="000000"/>
          <w:sz w:val="28"/>
          <w:szCs w:val="28"/>
          <w:lang w:val="ru-RU" w:eastAsia="ru-RU"/>
        </w:rPr>
        <w:t xml:space="preserve">давать детям готовые сведения, которые </w:t>
      </w:r>
      <w:proofErr w:type="gramStart"/>
      <w:r w:rsidRPr="00C17A09">
        <w:rPr>
          <w:rFonts w:ascii="Times New Roman" w:hAnsi="Times New Roman"/>
          <w:b/>
          <w:bCs/>
          <w:iCs w:val="0"/>
          <w:color w:val="000000"/>
          <w:sz w:val="28"/>
          <w:szCs w:val="28"/>
          <w:lang w:val="ru-RU" w:eastAsia="ru-RU"/>
        </w:rPr>
        <w:t>нет надобности воспринимать</w:t>
      </w:r>
      <w:proofErr w:type="gramEnd"/>
      <w:r w:rsidRPr="00C17A09">
        <w:rPr>
          <w:rFonts w:ascii="Times New Roman" w:hAnsi="Times New Roman"/>
          <w:b/>
          <w:bCs/>
          <w:iCs w:val="0"/>
          <w:color w:val="000000"/>
          <w:sz w:val="28"/>
          <w:szCs w:val="28"/>
          <w:lang w:val="ru-RU" w:eastAsia="ru-RU"/>
        </w:rPr>
        <w:t xml:space="preserve"> критически, осмысливать, их необходимо только запомнить</w:t>
      </w:r>
      <w:r w:rsidRPr="00C17A09">
        <w:rPr>
          <w:rFonts w:ascii="Times New Roman" w:hAnsi="Times New Roman"/>
          <w:color w:val="000000"/>
          <w:sz w:val="28"/>
          <w:szCs w:val="28"/>
          <w:lang w:val="ru-RU" w:eastAsia="ru-RU"/>
        </w:rPr>
        <w:t>.</w:t>
      </w:r>
      <w:r w:rsidRPr="00C17A09">
        <w:rPr>
          <w:rFonts w:ascii="Times New Roman" w:hAnsi="Times New Roman"/>
          <w:i w:val="0"/>
          <w:color w:val="000000"/>
          <w:sz w:val="28"/>
          <w:szCs w:val="28"/>
          <w:lang w:val="ru-RU" w:eastAsia="ru-RU"/>
        </w:rPr>
        <w:t xml:space="preserve"> Невольно возникает вопрос: если ребенок по своей природе творец, а мы его обрекаем в течение многих лет на воспроизводящую деятельность, не отразится ли это на развитии его творческого потенциала?</w:t>
      </w:r>
    </w:p>
    <w:p w:rsidR="00E04613" w:rsidRPr="00C17A09" w:rsidRDefault="00E04613" w:rsidP="003F3BB6">
      <w:pPr>
        <w:shd w:val="clear" w:color="auto" w:fill="FFFFFF"/>
        <w:spacing w:after="0" w:line="240" w:lineRule="auto"/>
        <w:ind w:firstLine="992"/>
        <w:jc w:val="both"/>
        <w:rPr>
          <w:i w:val="0"/>
          <w:color w:val="000000"/>
          <w:sz w:val="28"/>
          <w:szCs w:val="28"/>
          <w:lang w:val="ru-RU" w:eastAsia="ru-RU"/>
        </w:rPr>
      </w:pPr>
      <w:r w:rsidRPr="00C17A09">
        <w:rPr>
          <w:rFonts w:ascii="Times New Roman" w:hAnsi="Times New Roman"/>
          <w:i w:val="0"/>
          <w:color w:val="000000"/>
          <w:sz w:val="28"/>
          <w:szCs w:val="28"/>
          <w:lang w:val="ru-RU" w:eastAsia="ru-RU"/>
        </w:rPr>
        <w:t xml:space="preserve">Поэтому необходимо ребенка </w:t>
      </w:r>
      <w:r w:rsidRPr="00C17A09">
        <w:rPr>
          <w:rFonts w:ascii="Times New Roman" w:hAnsi="Times New Roman"/>
          <w:b/>
          <w:color w:val="000000"/>
          <w:sz w:val="28"/>
          <w:szCs w:val="28"/>
          <w:lang w:val="ru-RU" w:eastAsia="ru-RU"/>
        </w:rPr>
        <w:t>«учить</w:t>
      </w:r>
      <w:r w:rsidRPr="00C17A09">
        <w:rPr>
          <w:rFonts w:ascii="Times New Roman" w:hAnsi="Times New Roman"/>
          <w:b/>
          <w:bCs/>
          <w:iCs w:val="0"/>
          <w:color w:val="000000"/>
          <w:sz w:val="28"/>
          <w:szCs w:val="28"/>
          <w:lang w:val="ru-RU" w:eastAsia="ru-RU"/>
        </w:rPr>
        <w:t xml:space="preserve"> сомневаться»</w:t>
      </w:r>
      <w:r w:rsidRPr="00C17A09">
        <w:rPr>
          <w:rFonts w:ascii="Times New Roman" w:hAnsi="Times New Roman"/>
          <w:b/>
          <w:bCs/>
          <w:i w:val="0"/>
          <w:iCs w:val="0"/>
          <w:color w:val="000000"/>
          <w:sz w:val="28"/>
          <w:szCs w:val="28"/>
          <w:lang w:val="ru-RU" w:eastAsia="ru-RU"/>
        </w:rPr>
        <w:t>.</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Дошкольники могут подвергнуть сомнению не сами знания воспитателя, или правильность их высказывания. Ребенка нужно научить сомневаться в истинности знаний как </w:t>
      </w:r>
      <w:r w:rsidRPr="00C17A09">
        <w:rPr>
          <w:rFonts w:ascii="Times New Roman" w:hAnsi="Times New Roman"/>
          <w:i w:val="0"/>
          <w:color w:val="000000"/>
          <w:sz w:val="28"/>
          <w:szCs w:val="28"/>
          <w:lang w:val="ru-RU" w:eastAsia="ru-RU"/>
        </w:rPr>
        <w:lastRenderedPageBreak/>
        <w:t xml:space="preserve">таковых, в средствах их добывания. Ребенок может услышать и запомнить, а может и понаблюдать, сравнить, спросить о </w:t>
      </w:r>
      <w:proofErr w:type="gramStart"/>
      <w:r w:rsidRPr="00C17A09">
        <w:rPr>
          <w:rFonts w:ascii="Times New Roman" w:hAnsi="Times New Roman"/>
          <w:i w:val="0"/>
          <w:color w:val="000000"/>
          <w:sz w:val="28"/>
          <w:szCs w:val="28"/>
          <w:lang w:val="ru-RU" w:eastAsia="ru-RU"/>
        </w:rPr>
        <w:t>непонятном</w:t>
      </w:r>
      <w:proofErr w:type="gramEnd"/>
      <w:r w:rsidRPr="00C17A09">
        <w:rPr>
          <w:rFonts w:ascii="Times New Roman" w:hAnsi="Times New Roman"/>
          <w:i w:val="0"/>
          <w:color w:val="000000"/>
          <w:sz w:val="28"/>
          <w:szCs w:val="28"/>
          <w:lang w:val="ru-RU" w:eastAsia="ru-RU"/>
        </w:rPr>
        <w:t>, высказать предложение. Без этого не может быть развивающего обучения.</w:t>
      </w:r>
      <w:r w:rsidRPr="00C17A09">
        <w:rPr>
          <w:rFonts w:ascii="Times New Roman" w:hAnsi="Times New Roman"/>
          <w:i w:val="0"/>
          <w:color w:val="000000"/>
          <w:sz w:val="28"/>
          <w:szCs w:val="28"/>
          <w:lang w:eastAsia="ru-RU"/>
        </w:rPr>
        <w:t> </w:t>
      </w:r>
      <w:proofErr w:type="gramStart"/>
      <w:r w:rsidRPr="00C17A09">
        <w:rPr>
          <w:rFonts w:ascii="Times New Roman" w:hAnsi="Times New Roman"/>
          <w:i w:val="0"/>
          <w:color w:val="000000"/>
          <w:sz w:val="28"/>
          <w:szCs w:val="28"/>
          <w:lang w:val="ru-RU" w:eastAsia="ru-RU"/>
        </w:rPr>
        <w:t>(Например: металлические предметы тонут, но ребенок видит: корабль из металла не тонет.</w:t>
      </w:r>
      <w:proofErr w:type="gramEnd"/>
      <w:r w:rsidRPr="00C17A09">
        <w:rPr>
          <w:rFonts w:ascii="Times New Roman" w:hAnsi="Times New Roman"/>
          <w:i w:val="0"/>
          <w:color w:val="000000"/>
          <w:sz w:val="28"/>
          <w:szCs w:val="28"/>
          <w:lang w:val="ru-RU" w:eastAsia="ru-RU"/>
        </w:rPr>
        <w:t xml:space="preserve"> Почему? </w:t>
      </w:r>
      <w:proofErr w:type="gramStart"/>
      <w:r w:rsidRPr="00C17A09">
        <w:rPr>
          <w:rFonts w:ascii="Times New Roman" w:hAnsi="Times New Roman"/>
          <w:i w:val="0"/>
          <w:color w:val="000000"/>
          <w:sz w:val="28"/>
          <w:szCs w:val="28"/>
          <w:lang w:val="ru-RU" w:eastAsia="ru-RU"/>
        </w:rPr>
        <w:t>При организации соответствующих опытов дошкольники могут поразмышлять над этим вопросом)</w:t>
      </w:r>
      <w:r w:rsidR="00E97FED" w:rsidRPr="00C17A09">
        <w:rPr>
          <w:rFonts w:ascii="Times New Roman" w:hAnsi="Times New Roman"/>
          <w:i w:val="0"/>
          <w:color w:val="000000"/>
          <w:sz w:val="28"/>
          <w:szCs w:val="28"/>
          <w:lang w:val="ru-RU" w:eastAsia="ru-RU"/>
        </w:rPr>
        <w:t xml:space="preserve">. </w:t>
      </w:r>
      <w:proofErr w:type="gramEnd"/>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i w:val="0"/>
          <w:color w:val="000000"/>
          <w:sz w:val="28"/>
          <w:szCs w:val="28"/>
          <w:lang w:val="ru-RU" w:eastAsia="ru-RU"/>
        </w:rPr>
        <w:t xml:space="preserve">Сомнение – это путь к творчеству, самостоятельности, независимости в мыслях, чувствах, поступках. Пора забыть </w:t>
      </w:r>
      <w:proofErr w:type="gramStart"/>
      <w:r w:rsidRPr="00C17A09">
        <w:rPr>
          <w:rFonts w:ascii="Times New Roman" w:hAnsi="Times New Roman"/>
          <w:i w:val="0"/>
          <w:color w:val="000000"/>
          <w:sz w:val="28"/>
          <w:szCs w:val="28"/>
          <w:lang w:val="ru-RU" w:eastAsia="ru-RU"/>
        </w:rPr>
        <w:t>привычное</w:t>
      </w:r>
      <w:proofErr w:type="gramEnd"/>
      <w:r w:rsidRPr="00C17A09">
        <w:rPr>
          <w:rFonts w:ascii="Times New Roman" w:hAnsi="Times New Roman"/>
          <w:i w:val="0"/>
          <w:color w:val="000000"/>
          <w:sz w:val="28"/>
          <w:szCs w:val="28"/>
          <w:lang w:val="ru-RU" w:eastAsia="ru-RU"/>
        </w:rPr>
        <w:t>: «</w:t>
      </w:r>
      <w:proofErr w:type="gramStart"/>
      <w:r w:rsidRPr="00C17A09">
        <w:rPr>
          <w:rFonts w:ascii="Times New Roman" w:hAnsi="Times New Roman"/>
          <w:i w:val="0"/>
          <w:color w:val="000000"/>
          <w:sz w:val="28"/>
          <w:szCs w:val="28"/>
          <w:lang w:val="ru-RU" w:eastAsia="ru-RU"/>
        </w:rPr>
        <w:t>Мал</w:t>
      </w:r>
      <w:proofErr w:type="gramEnd"/>
      <w:r w:rsidRPr="00C17A09">
        <w:rPr>
          <w:rFonts w:ascii="Times New Roman" w:hAnsi="Times New Roman"/>
          <w:i w:val="0"/>
          <w:color w:val="000000"/>
          <w:sz w:val="28"/>
          <w:szCs w:val="28"/>
          <w:lang w:val="ru-RU" w:eastAsia="ru-RU"/>
        </w:rPr>
        <w:t xml:space="preserve"> еще со мной спорить!». Следует, наоборот, поощрять детей к спору, сомнению (если это не опасно для жизни и здоровья).</w:t>
      </w:r>
    </w:p>
    <w:p w:rsidR="00E04613" w:rsidRPr="00C17A09" w:rsidRDefault="00E04613" w:rsidP="00E97FED">
      <w:pPr>
        <w:shd w:val="clear" w:color="auto" w:fill="FFFFFF"/>
        <w:spacing w:after="0" w:line="240" w:lineRule="auto"/>
        <w:ind w:firstLine="992"/>
        <w:jc w:val="both"/>
        <w:rPr>
          <w:i w:val="0"/>
          <w:color w:val="000000"/>
          <w:sz w:val="28"/>
          <w:szCs w:val="28"/>
          <w:lang w:val="ru-RU" w:eastAsia="ru-RU"/>
        </w:rPr>
      </w:pPr>
      <w:r w:rsidRPr="00C17A09">
        <w:rPr>
          <w:rFonts w:ascii="Times New Roman" w:hAnsi="Times New Roman"/>
          <w:i w:val="0"/>
          <w:color w:val="000000"/>
          <w:sz w:val="28"/>
          <w:szCs w:val="28"/>
          <w:lang w:val="ru-RU" w:eastAsia="ru-RU"/>
        </w:rPr>
        <w:t>Наш мир изменился, человечество далеко шагнуло по пути познания его. Чтобы продвигаться вперед, нужны пытливые люди с неутомимой жаждой познаний и открытий.</w:t>
      </w:r>
      <w:r w:rsidR="00E97FED">
        <w:rPr>
          <w:i w:val="0"/>
          <w:color w:val="000000"/>
          <w:sz w:val="28"/>
          <w:szCs w:val="28"/>
          <w:lang w:val="ru-RU" w:eastAsia="ru-RU"/>
        </w:rPr>
        <w:t xml:space="preserve"> </w:t>
      </w:r>
      <w:r w:rsidRPr="00C17A09">
        <w:rPr>
          <w:rFonts w:ascii="Times New Roman" w:hAnsi="Times New Roman"/>
          <w:i w:val="0"/>
          <w:color w:val="000000"/>
          <w:sz w:val="28"/>
          <w:szCs w:val="28"/>
          <w:lang w:val="ru-RU" w:eastAsia="ru-RU"/>
        </w:rPr>
        <w:t>Конечно, отдельный человек, каким бы он умным и образованным ни был, не может знать все обо всем. Но сохранить в себе радость собственных открытий, живой интерес ко всему происходящему в мире, желание раздвинуть границы своего кругозора просто необходимо.</w:t>
      </w:r>
      <w:r w:rsidR="00E97FED">
        <w:rPr>
          <w:i w:val="0"/>
          <w:color w:val="000000"/>
          <w:sz w:val="28"/>
          <w:szCs w:val="28"/>
          <w:lang w:val="ru-RU" w:eastAsia="ru-RU"/>
        </w:rPr>
        <w:t xml:space="preserve"> </w:t>
      </w:r>
      <w:r w:rsidRPr="00C17A09">
        <w:rPr>
          <w:rFonts w:ascii="Times New Roman" w:hAnsi="Times New Roman"/>
          <w:i w:val="0"/>
          <w:color w:val="000000"/>
          <w:sz w:val="28"/>
          <w:szCs w:val="28"/>
          <w:lang w:val="ru-RU" w:eastAsia="ru-RU"/>
        </w:rPr>
        <w:t>Ведь в истоках познания лежит определенное отношение человека к объекту познания. Поэтому необходимо постоянно демонстрировать детям свой интерес к окружающим предметам и желание познавать их свойства. Надо всем своим поведением доказывать и показывать детям, что мы не утратили способность удивляться и радоваться обыденным вещам, знакомым и неизвестным событиям, явлениям.</w:t>
      </w:r>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i w:val="0"/>
          <w:color w:val="000000"/>
          <w:sz w:val="28"/>
          <w:szCs w:val="28"/>
          <w:lang w:val="ru-RU" w:eastAsia="ru-RU"/>
        </w:rPr>
        <w:t>Мы не можем рассказать и объяснить ребенку всего, что касается многочисленных и разнообразных объектов и явлений окружающей действительности. Но заложить доброе начало отношений к миру, потребность в познании (мир огромен, прекрасен и интересен) мы обязаны.</w:t>
      </w:r>
    </w:p>
    <w:p w:rsidR="00E04613" w:rsidRPr="00E97FED" w:rsidRDefault="00E97FED" w:rsidP="00E97FED">
      <w:pPr>
        <w:pStyle w:val="c7"/>
        <w:shd w:val="clear" w:color="auto" w:fill="FFFFFF"/>
        <w:spacing w:before="0" w:beforeAutospacing="0" w:after="0" w:afterAutospacing="0"/>
        <w:jc w:val="both"/>
        <w:rPr>
          <w:rFonts w:ascii="Calibri" w:hAnsi="Calibri"/>
          <w:color w:val="000000"/>
          <w:sz w:val="28"/>
          <w:szCs w:val="28"/>
        </w:rPr>
      </w:pPr>
      <w:r>
        <w:rPr>
          <w:color w:val="000000"/>
          <w:sz w:val="28"/>
          <w:szCs w:val="28"/>
        </w:rPr>
        <w:t>П</w:t>
      </w:r>
      <w:r w:rsidR="00E04613" w:rsidRPr="00C17A09">
        <w:rPr>
          <w:color w:val="000000"/>
          <w:sz w:val="28"/>
          <w:szCs w:val="28"/>
        </w:rPr>
        <w:t>режде всего, необходимо помнить, что при организации познавательной деятельности отношения «ребенок-взрослый» должны строиться на соучастии в деятельности. Вести дошкольника к такому соучастию надо постепенно: от наблюдений за деятельностью взрослых к эпизодическому участию в ней, затем партнерству и, наконец, к сотрудничеству.</w:t>
      </w:r>
      <w:r>
        <w:rPr>
          <w:color w:val="000000"/>
          <w:sz w:val="28"/>
          <w:szCs w:val="28"/>
        </w:rPr>
        <w:t xml:space="preserve"> </w:t>
      </w:r>
      <w:r w:rsidR="00E04613" w:rsidRPr="00C17A09">
        <w:rPr>
          <w:color w:val="000000"/>
          <w:sz w:val="28"/>
          <w:szCs w:val="28"/>
        </w:rPr>
        <w:t>Чтобы развивать у детей способность сомневаться, критически мыслить, предпочтение следует отдавать групповым формам работы. Ребенку легче проявить критичность по отношению к сверстникам, чем по отношению к взрослому. Сомнение, догадка, предположение возникает у него при сопоставлении своей точки зрения с мнением другого человека. Общение и совместная деятельность с взрослыми развивают у ребенка умение ставить цель, действовать, подражая ему. А в совместной деятельности со сверстниками ребенок начинает использовать формы поведения взрослых: контролировать, оценивать, не соглашаться, спорить. Так зарождается необходимость координировать свои действия с действиями партнеров, принимать их точку зрения. Поэтому познавательная деятельность организовывается в форме диалога ребенка с воспитателем и другими детьми в группе. Показатели такого диалога – простота общения, демократичность отношений.</w:t>
      </w:r>
    </w:p>
    <w:p w:rsidR="00E04613" w:rsidRPr="00C17A09" w:rsidRDefault="00E04613" w:rsidP="00E97FED">
      <w:pPr>
        <w:pStyle w:val="c13"/>
        <w:shd w:val="clear" w:color="auto" w:fill="FFFFFF"/>
        <w:spacing w:before="0" w:beforeAutospacing="0" w:after="0" w:afterAutospacing="0"/>
        <w:ind w:firstLine="708"/>
        <w:jc w:val="both"/>
        <w:rPr>
          <w:rFonts w:ascii="Calibri" w:hAnsi="Calibri"/>
          <w:color w:val="000000"/>
          <w:sz w:val="28"/>
          <w:szCs w:val="28"/>
        </w:rPr>
      </w:pPr>
      <w:r w:rsidRPr="00C17A09">
        <w:rPr>
          <w:sz w:val="28"/>
          <w:szCs w:val="28"/>
        </w:rPr>
        <w:t>И</w:t>
      </w:r>
      <w:r w:rsidRPr="00C17A09">
        <w:rPr>
          <w:color w:val="000000"/>
          <w:sz w:val="28"/>
          <w:szCs w:val="28"/>
        </w:rPr>
        <w:t xml:space="preserve">так, решение познавательных задач вместе </w:t>
      </w:r>
      <w:proofErr w:type="gramStart"/>
      <w:r w:rsidRPr="00C17A09">
        <w:rPr>
          <w:color w:val="000000"/>
          <w:sz w:val="28"/>
          <w:szCs w:val="28"/>
        </w:rPr>
        <w:t>со</w:t>
      </w:r>
      <w:proofErr w:type="gramEnd"/>
      <w:r w:rsidRPr="00C17A09">
        <w:rPr>
          <w:color w:val="000000"/>
          <w:sz w:val="28"/>
          <w:szCs w:val="28"/>
        </w:rPr>
        <w:t xml:space="preserve"> взрослыми и сверстниками – путь к развитию способности сомневаться, критически мыслить</w:t>
      </w:r>
      <w:r w:rsidRPr="00C17A09">
        <w:rPr>
          <w:i/>
          <w:color w:val="000000"/>
          <w:sz w:val="28"/>
          <w:szCs w:val="28"/>
        </w:rPr>
        <w:t>. </w:t>
      </w:r>
      <w:r w:rsidRPr="00C17A09">
        <w:rPr>
          <w:i/>
          <w:iCs/>
          <w:color w:val="000000"/>
          <w:sz w:val="28"/>
          <w:szCs w:val="28"/>
        </w:rPr>
        <w:t>В педагогической литературе такой путь называется проблемным обучением.</w:t>
      </w:r>
      <w:r w:rsidRPr="00C17A09">
        <w:rPr>
          <w:color w:val="000000"/>
          <w:sz w:val="28"/>
          <w:szCs w:val="28"/>
        </w:rPr>
        <w:t>   </w:t>
      </w:r>
      <w:r w:rsidRPr="00C17A09">
        <w:rPr>
          <w:b/>
          <w:bCs/>
          <w:color w:val="000000"/>
          <w:sz w:val="28"/>
          <w:szCs w:val="28"/>
        </w:rPr>
        <w:t xml:space="preserve">Проблемное </w:t>
      </w:r>
      <w:r w:rsidRPr="00C17A09">
        <w:rPr>
          <w:b/>
          <w:bCs/>
          <w:color w:val="000000"/>
          <w:sz w:val="28"/>
          <w:szCs w:val="28"/>
        </w:rPr>
        <w:lastRenderedPageBreak/>
        <w:t>обучение</w:t>
      </w:r>
      <w:r w:rsidRPr="00C17A09">
        <w:rPr>
          <w:color w:val="000000"/>
          <w:sz w:val="28"/>
          <w:szCs w:val="28"/>
        </w:rPr>
        <w:t xml:space="preserve"> [греч. </w:t>
      </w:r>
      <w:proofErr w:type="spellStart"/>
      <w:r w:rsidRPr="00C17A09">
        <w:rPr>
          <w:color w:val="000000"/>
          <w:sz w:val="28"/>
          <w:szCs w:val="28"/>
        </w:rPr>
        <w:t>problēma</w:t>
      </w:r>
      <w:proofErr w:type="spellEnd"/>
      <w:r w:rsidRPr="00C17A09">
        <w:rPr>
          <w:color w:val="000000"/>
          <w:sz w:val="28"/>
          <w:szCs w:val="28"/>
        </w:rPr>
        <w:t xml:space="preserve"> — задача, задание] — организованный педагогом способ активного взаимодействия субъектов образовательного процесса с проблемно представленным содержанием обучения, в ходе которого они приобщаются к объективным противоречиям науки, социальной и профессиональной практики и способам их разрешения, учатся мыслить, вступать в отношения продуктивного общения, творчески усваивать знания. </w:t>
      </w:r>
      <w:r w:rsidRPr="00C17A09">
        <w:rPr>
          <w:b/>
          <w:bCs/>
          <w:color w:val="000000"/>
          <w:sz w:val="28"/>
          <w:szCs w:val="28"/>
        </w:rPr>
        <w:t> </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b/>
          <w:bCs/>
          <w:i w:val="0"/>
          <w:color w:val="000000"/>
          <w:sz w:val="28"/>
          <w:szCs w:val="28"/>
          <w:lang w:eastAsia="ru-RU"/>
        </w:rPr>
        <w:t> </w:t>
      </w:r>
      <w:r w:rsidR="00E97FED">
        <w:rPr>
          <w:rFonts w:ascii="Times New Roman" w:hAnsi="Times New Roman"/>
          <w:b/>
          <w:bCs/>
          <w:i w:val="0"/>
          <w:color w:val="000000"/>
          <w:sz w:val="28"/>
          <w:szCs w:val="28"/>
          <w:lang w:val="ru-RU" w:eastAsia="ru-RU"/>
        </w:rPr>
        <w:tab/>
      </w:r>
      <w:r w:rsidRPr="00C17A09">
        <w:rPr>
          <w:rFonts w:ascii="Times New Roman" w:hAnsi="Times New Roman"/>
          <w:b/>
          <w:bCs/>
          <w:i w:val="0"/>
          <w:color w:val="000000"/>
          <w:sz w:val="28"/>
          <w:szCs w:val="28"/>
          <w:lang w:val="ru-RU" w:eastAsia="ru-RU"/>
        </w:rPr>
        <w:t>Проблемное обучение</w:t>
      </w:r>
      <w:r w:rsidR="00E97FED">
        <w:rPr>
          <w:rFonts w:ascii="Times New Roman" w:hAnsi="Times New Roman"/>
          <w:b/>
          <w:bCs/>
          <w:i w:val="0"/>
          <w:color w:val="000000"/>
          <w:sz w:val="28"/>
          <w:szCs w:val="28"/>
          <w:lang w:val="ru-RU" w:eastAsia="ru-RU"/>
        </w:rPr>
        <w:t xml:space="preserve"> </w:t>
      </w:r>
      <w:r w:rsidRPr="00C17A09">
        <w:rPr>
          <w:rFonts w:ascii="Times New Roman" w:hAnsi="Times New Roman"/>
          <w:b/>
          <w:bCs/>
          <w:i w:val="0"/>
          <w:color w:val="000000"/>
          <w:sz w:val="28"/>
          <w:szCs w:val="28"/>
          <w:lang w:val="ru-RU" w:eastAsia="ru-RU"/>
        </w:rPr>
        <w:t>- это</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обучение, основанное на получении новых знаний, посредством решения теоретических и практических проблем, задач в создающихся для этого проблемных ситуациях.</w:t>
      </w:r>
      <w:r w:rsidRPr="00C17A09">
        <w:rPr>
          <w:rFonts w:ascii="Times New Roman" w:hAnsi="Times New Roman"/>
          <w:i w:val="0"/>
          <w:color w:val="000000"/>
          <w:sz w:val="28"/>
          <w:szCs w:val="28"/>
          <w:lang w:eastAsia="ru-RU"/>
        </w:rPr>
        <w:t> </w:t>
      </w:r>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Цель проблемного обучения</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 усвоение не только результатов научного познания, системы знаний, но и самого пути, процесса получения этих результатов, формирование познавательной самостоятельности ребенка и развитие его творческих способностей. </w:t>
      </w:r>
    </w:p>
    <w:p w:rsidR="00E04613" w:rsidRPr="00C17A09" w:rsidRDefault="00E04613" w:rsidP="00E97FED">
      <w:pPr>
        <w:pStyle w:val="c7"/>
        <w:shd w:val="clear" w:color="auto" w:fill="FFFFFF"/>
        <w:spacing w:before="0" w:beforeAutospacing="0" w:after="0" w:afterAutospacing="0"/>
        <w:ind w:firstLine="708"/>
        <w:jc w:val="both"/>
        <w:rPr>
          <w:rFonts w:ascii="Calibri" w:hAnsi="Calibri"/>
          <w:color w:val="000000"/>
          <w:sz w:val="28"/>
          <w:szCs w:val="28"/>
        </w:rPr>
      </w:pPr>
      <w:r w:rsidRPr="00C17A09">
        <w:rPr>
          <w:sz w:val="28"/>
          <w:szCs w:val="28"/>
        </w:rPr>
        <w:t>П</w:t>
      </w:r>
      <w:r w:rsidRPr="00C17A09">
        <w:rPr>
          <w:color w:val="000000"/>
          <w:sz w:val="28"/>
          <w:szCs w:val="28"/>
        </w:rPr>
        <w:t>ри проблемном обучении деятельность педагога изменяется коренным образом: он не преподносит детям знания и истины в готовом виде, а учит их видеть и решать новые проблемы, открывать новые знания. При таком обучении  деятельность ребенка приобретает поисково-исследовательский характер. Давайте проведем сравнительный анализ традиционного процесса обучения и проблемного обучения.  </w:t>
      </w:r>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Традиционный процесс обучения</w:t>
      </w:r>
      <w:r w:rsidR="00E97FED">
        <w:rPr>
          <w:rFonts w:ascii="Times New Roman" w:hAnsi="Times New Roman"/>
          <w:b/>
          <w:bCs/>
          <w:i w:val="0"/>
          <w:color w:val="000000"/>
          <w:sz w:val="28"/>
          <w:szCs w:val="28"/>
          <w:lang w:val="ru-RU" w:eastAsia="ru-RU"/>
        </w:rPr>
        <w:t>.</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lang w:val="ru-RU" w:eastAsia="ru-RU"/>
        </w:rPr>
        <w:t>Традиционное обучение строится с опорой на память и воспроизводящую деятельность, что способствует развитию воспроизводящей стороны мышления.</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u w:val="single"/>
          <w:lang w:val="ru-RU" w:eastAsia="ru-RU"/>
        </w:rPr>
        <w:t>Деятельность педагога:</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Трансформация знаний и истин в готовом виде от педагога к ребенку.</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u w:val="single"/>
          <w:lang w:val="ru-RU" w:eastAsia="ru-RU"/>
        </w:rPr>
        <w:t>Деятельность ребенка:</w:t>
      </w:r>
      <w:r w:rsidRPr="00C17A09">
        <w:rPr>
          <w:rFonts w:ascii="Times New Roman" w:hAnsi="Times New Roman"/>
          <w:i w:val="0"/>
          <w:color w:val="000000"/>
          <w:sz w:val="28"/>
          <w:szCs w:val="28"/>
          <w:u w:val="single"/>
          <w:lang w:eastAsia="ru-RU"/>
        </w:rPr>
        <w:t> </w:t>
      </w:r>
      <w:r w:rsidRPr="00C17A09">
        <w:rPr>
          <w:rFonts w:ascii="Times New Roman" w:hAnsi="Times New Roman"/>
          <w:i w:val="0"/>
          <w:color w:val="000000"/>
          <w:sz w:val="28"/>
          <w:szCs w:val="28"/>
          <w:lang w:val="ru-RU" w:eastAsia="ru-RU"/>
        </w:rPr>
        <w:t>Восприятие и запоминание знаний в готовом виде как истин в последней инстанции.</w:t>
      </w:r>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Проблемное обучение</w:t>
      </w:r>
      <w:r w:rsidR="00E97FED">
        <w:rPr>
          <w:rFonts w:ascii="Times New Roman" w:hAnsi="Times New Roman"/>
          <w:b/>
          <w:bCs/>
          <w:i w:val="0"/>
          <w:color w:val="000000"/>
          <w:sz w:val="28"/>
          <w:szCs w:val="28"/>
          <w:lang w:val="ru-RU" w:eastAsia="ru-RU"/>
        </w:rPr>
        <w:t>.</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lang w:val="ru-RU" w:eastAsia="ru-RU"/>
        </w:rPr>
        <w:t>Проблемное обучение предполагает сотрудничество ребенка с педагогом в творческой деятельности по решению новых проблем, что способствует «воспитанию подлинного, самостоятельного, продуктивного, творческого мышления».</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u w:val="single"/>
          <w:lang w:val="ru-RU" w:eastAsia="ru-RU"/>
        </w:rPr>
        <w:t>Деятельность педагога:</w:t>
      </w:r>
      <w:r w:rsidRPr="00C17A09">
        <w:rPr>
          <w:rFonts w:ascii="Times New Roman" w:hAnsi="Times New Roman"/>
          <w:i w:val="0"/>
          <w:color w:val="000000"/>
          <w:sz w:val="28"/>
          <w:szCs w:val="28"/>
          <w:u w:val="single"/>
          <w:lang w:eastAsia="ru-RU"/>
        </w:rPr>
        <w:t> </w:t>
      </w:r>
      <w:r w:rsidRPr="00C17A09">
        <w:rPr>
          <w:rFonts w:ascii="Times New Roman" w:hAnsi="Times New Roman"/>
          <w:i w:val="0"/>
          <w:color w:val="000000"/>
          <w:sz w:val="28"/>
          <w:szCs w:val="28"/>
          <w:lang w:val="ru-RU" w:eastAsia="ru-RU"/>
        </w:rPr>
        <w:t>Учит мыслить путем создания и разрешения проблемных ситуаций, организации исследовательской, поисковой деятельности детей, направленной на открытие нового для решения проблем.</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u w:val="single"/>
          <w:lang w:val="ru-RU" w:eastAsia="ru-RU"/>
        </w:rPr>
        <w:t>Деятельность ребенка:</w:t>
      </w:r>
      <w:r w:rsidRPr="00C17A09">
        <w:rPr>
          <w:rFonts w:ascii="Times New Roman" w:hAnsi="Times New Roman"/>
          <w:i w:val="0"/>
          <w:color w:val="000000"/>
          <w:sz w:val="28"/>
          <w:szCs w:val="28"/>
          <w:u w:val="single"/>
          <w:lang w:eastAsia="ru-RU"/>
        </w:rPr>
        <w:t> </w:t>
      </w:r>
      <w:r w:rsidRPr="00C17A09">
        <w:rPr>
          <w:rFonts w:ascii="Times New Roman" w:hAnsi="Times New Roman"/>
          <w:i w:val="0"/>
          <w:color w:val="000000"/>
          <w:sz w:val="28"/>
          <w:szCs w:val="28"/>
          <w:lang w:val="ru-RU" w:eastAsia="ru-RU"/>
        </w:rPr>
        <w:t>Приобретает поисковый, исследовательский характер в процессе решения проблем, открытия новых знаний и способов действий.</w:t>
      </w:r>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 xml:space="preserve">Существуют четыре уровня </w:t>
      </w:r>
      <w:proofErr w:type="spellStart"/>
      <w:r w:rsidRPr="00C17A09">
        <w:rPr>
          <w:rFonts w:ascii="Times New Roman" w:hAnsi="Times New Roman"/>
          <w:b/>
          <w:bCs/>
          <w:i w:val="0"/>
          <w:color w:val="000000"/>
          <w:sz w:val="28"/>
          <w:szCs w:val="28"/>
          <w:lang w:val="ru-RU" w:eastAsia="ru-RU"/>
        </w:rPr>
        <w:t>проблемности</w:t>
      </w:r>
      <w:proofErr w:type="spellEnd"/>
      <w:r w:rsidRPr="00C17A09">
        <w:rPr>
          <w:rFonts w:ascii="Times New Roman" w:hAnsi="Times New Roman"/>
          <w:b/>
          <w:bCs/>
          <w:i w:val="0"/>
          <w:color w:val="000000"/>
          <w:sz w:val="28"/>
          <w:szCs w:val="28"/>
          <w:lang w:val="ru-RU" w:eastAsia="ru-RU"/>
        </w:rPr>
        <w:t xml:space="preserve"> в обучении</w:t>
      </w:r>
      <w:proofErr w:type="gramStart"/>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w:t>
      </w:r>
      <w:proofErr w:type="gramEnd"/>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1</w:t>
      </w:r>
      <w:r w:rsidRPr="00C17A09">
        <w:rPr>
          <w:rFonts w:ascii="Times New Roman" w:hAnsi="Times New Roman"/>
          <w:i w:val="0"/>
          <w:color w:val="000000"/>
          <w:sz w:val="28"/>
          <w:szCs w:val="28"/>
          <w:lang w:val="ru-RU" w:eastAsia="ru-RU"/>
        </w:rPr>
        <w:t>. Воспитатель сам ставит проблему (задачу) и сам решает её при активном слушании и обсуждении детьми.</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2.</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Воспитатель ставит проблему, дети самостоятельно или под его руководством находят решение. Воспитатель направляет ребёнка на самостоятельные поиски путей решения (частично-поисковый метод).</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3.</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Ребёнок ставит проблему, воспитатель помогает её решить. У ребёнка воспитывается способность самостоятельно формулировать проблему.</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b/>
          <w:bCs/>
          <w:i w:val="0"/>
          <w:color w:val="000000"/>
          <w:sz w:val="28"/>
          <w:szCs w:val="28"/>
          <w:lang w:val="ru-RU" w:eastAsia="ru-RU"/>
        </w:rPr>
        <w:t>4.</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w:t>
      </w:r>
      <w:r w:rsidRPr="00C17A09">
        <w:rPr>
          <w:rFonts w:ascii="Times New Roman" w:hAnsi="Times New Roman"/>
          <w:i w:val="0"/>
          <w:color w:val="000000"/>
          <w:sz w:val="28"/>
          <w:szCs w:val="28"/>
          <w:lang w:val="ru-RU" w:eastAsia="ru-RU"/>
        </w:rPr>
        <w:lastRenderedPageBreak/>
        <w:t xml:space="preserve">сформулировать и исследовать возможности и способы её решения. </w:t>
      </w:r>
      <w:r w:rsidR="00E97FED" w:rsidRPr="00C17A09">
        <w:rPr>
          <w:rFonts w:ascii="Times New Roman" w:hAnsi="Times New Roman"/>
          <w:i w:val="0"/>
          <w:color w:val="000000"/>
          <w:sz w:val="28"/>
          <w:szCs w:val="28"/>
          <w:lang w:val="ru-RU" w:eastAsia="ru-RU"/>
        </w:rPr>
        <w:t>(</w:t>
      </w:r>
      <w:r w:rsidRPr="00C17A09">
        <w:rPr>
          <w:rFonts w:ascii="Times New Roman" w:hAnsi="Times New Roman"/>
          <w:i w:val="0"/>
          <w:color w:val="000000"/>
          <w:sz w:val="28"/>
          <w:szCs w:val="28"/>
          <w:lang w:val="ru-RU" w:eastAsia="ru-RU"/>
        </w:rPr>
        <w:t>3 и 4 уровни - исследовательский метод).</w:t>
      </w:r>
    </w:p>
    <w:p w:rsidR="00E04613" w:rsidRPr="00C17A09" w:rsidRDefault="00E04613" w:rsidP="00E97FED">
      <w:pPr>
        <w:pStyle w:val="c7"/>
        <w:shd w:val="clear" w:color="auto" w:fill="FFFFFF"/>
        <w:spacing w:before="0" w:beforeAutospacing="0" w:after="0" w:afterAutospacing="0"/>
        <w:ind w:firstLine="708"/>
        <w:jc w:val="both"/>
        <w:rPr>
          <w:rFonts w:ascii="Calibri" w:hAnsi="Calibri"/>
          <w:color w:val="000000"/>
          <w:sz w:val="28"/>
          <w:szCs w:val="28"/>
        </w:rPr>
      </w:pPr>
      <w:r w:rsidRPr="00C17A09">
        <w:rPr>
          <w:sz w:val="28"/>
          <w:szCs w:val="28"/>
        </w:rPr>
        <w:t>Ч</w:t>
      </w:r>
      <w:r w:rsidRPr="00C17A09">
        <w:rPr>
          <w:color w:val="000000"/>
          <w:sz w:val="28"/>
          <w:szCs w:val="28"/>
        </w:rPr>
        <w:t xml:space="preserve">тобы эффективно применять проблемное обучение в работе с дошкольниками, вы должны знать </w:t>
      </w:r>
      <w:proofErr w:type="gramStart"/>
      <w:r w:rsidRPr="00C17A09">
        <w:rPr>
          <w:color w:val="000000"/>
          <w:sz w:val="28"/>
          <w:szCs w:val="28"/>
        </w:rPr>
        <w:t>о</w:t>
      </w:r>
      <w:proofErr w:type="gramEnd"/>
      <w:r w:rsidRPr="00C17A09">
        <w:rPr>
          <w:color w:val="000000"/>
          <w:sz w:val="28"/>
          <w:szCs w:val="28"/>
        </w:rPr>
        <w:t xml:space="preserve">  условиях, в которые следует ставить ребенка, чтобы стимулировать подлинное творческое мышление, пробудить потребность в решении проблем. Одно из главных условий – создание проблемной ситуации. Именно она, по мнению психологов, составляет необходимую закономерность творческого мышления, его начальный момент.</w:t>
      </w:r>
    </w:p>
    <w:p w:rsidR="00E97FED" w:rsidRDefault="00E04613" w:rsidP="00E97FED">
      <w:pPr>
        <w:shd w:val="clear" w:color="auto" w:fill="FFFFFF"/>
        <w:spacing w:after="0" w:line="240" w:lineRule="auto"/>
        <w:ind w:firstLine="708"/>
        <w:jc w:val="both"/>
        <w:rPr>
          <w:rFonts w:ascii="Times New Roman" w:hAnsi="Times New Roman"/>
          <w:i w:val="0"/>
          <w:color w:val="000000"/>
          <w:sz w:val="28"/>
          <w:szCs w:val="28"/>
          <w:lang w:val="ru-RU" w:eastAsia="ru-RU"/>
        </w:rPr>
      </w:pPr>
      <w:r w:rsidRPr="00C17A09">
        <w:rPr>
          <w:rFonts w:ascii="Times New Roman" w:hAnsi="Times New Roman"/>
          <w:b/>
          <w:bCs/>
          <w:i w:val="0"/>
          <w:color w:val="000000"/>
          <w:sz w:val="28"/>
          <w:szCs w:val="28"/>
          <w:lang w:val="ru-RU" w:eastAsia="ru-RU"/>
        </w:rPr>
        <w:t>Проблемная ситуация</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 состояние умственного затруднения детей, вызванное недостаточностью ранее усвоенных ими знаний и способов деятельности для решения познавательной задачи, задания или учебной проблемы. </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Иначе говоря,</w:t>
      </w:r>
      <w:r w:rsidRPr="00C17A09">
        <w:rPr>
          <w:rFonts w:ascii="Times New Roman" w:hAnsi="Times New Roman"/>
          <w:i w:val="0"/>
          <w:color w:val="000000"/>
          <w:sz w:val="28"/>
          <w:szCs w:val="28"/>
          <w:lang w:eastAsia="ru-RU"/>
        </w:rPr>
        <w:t> </w:t>
      </w:r>
      <w:r w:rsidRPr="00C17A09">
        <w:rPr>
          <w:rFonts w:ascii="Times New Roman" w:hAnsi="Times New Roman"/>
          <w:b/>
          <w:bCs/>
          <w:i w:val="0"/>
          <w:color w:val="000000"/>
          <w:sz w:val="28"/>
          <w:szCs w:val="28"/>
          <w:lang w:val="ru-RU" w:eastAsia="ru-RU"/>
        </w:rPr>
        <w:t>проблемная ситуация</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это такая ситуация, при которой субъект хочет решить трудные для него задачи, но ему не хватает данных, и он должен сам их искать.</w:t>
      </w:r>
      <w:r w:rsidR="00E97FED">
        <w:rPr>
          <w:i w:val="0"/>
          <w:color w:val="000000"/>
          <w:sz w:val="28"/>
          <w:szCs w:val="28"/>
          <w:lang w:val="ru-RU" w:eastAsia="ru-RU"/>
        </w:rPr>
        <w:t xml:space="preserve"> </w:t>
      </w:r>
      <w:r w:rsidRPr="00C17A09">
        <w:rPr>
          <w:rFonts w:ascii="Times New Roman" w:hAnsi="Times New Roman"/>
          <w:i w:val="0"/>
          <w:color w:val="000000"/>
          <w:sz w:val="28"/>
          <w:szCs w:val="28"/>
          <w:lang w:val="ru-RU" w:eastAsia="ru-RU"/>
        </w:rPr>
        <w:t xml:space="preserve">Так что же включает в себя проблемная ситуация? Каковы основные компоненты проблемной ситуации, которые составляют ее психологическую структуру. </w:t>
      </w:r>
    </w:p>
    <w:p w:rsidR="00E04613" w:rsidRPr="00E97FED" w:rsidRDefault="00E04613" w:rsidP="00E97FED">
      <w:pPr>
        <w:shd w:val="clear" w:color="auto" w:fill="FFFFFF"/>
        <w:spacing w:after="0" w:line="240" w:lineRule="auto"/>
        <w:ind w:firstLine="708"/>
        <w:jc w:val="both"/>
        <w:rPr>
          <w:i w:val="0"/>
          <w:color w:val="000000"/>
          <w:sz w:val="28"/>
          <w:szCs w:val="28"/>
          <w:lang w:val="ru-RU" w:eastAsia="ru-RU"/>
        </w:rPr>
      </w:pPr>
      <w:proofErr w:type="spellStart"/>
      <w:r w:rsidRPr="00C17A09">
        <w:rPr>
          <w:rFonts w:ascii="Times New Roman" w:hAnsi="Times New Roman"/>
          <w:i w:val="0"/>
          <w:color w:val="000000"/>
          <w:sz w:val="28"/>
          <w:szCs w:val="28"/>
          <w:lang w:eastAsia="ru-RU"/>
        </w:rPr>
        <w:t>Выделяют</w:t>
      </w:r>
      <w:proofErr w:type="spellEnd"/>
      <w:r w:rsidRPr="00C17A09">
        <w:rPr>
          <w:rFonts w:ascii="Times New Roman" w:hAnsi="Times New Roman"/>
          <w:i w:val="0"/>
          <w:color w:val="000000"/>
          <w:sz w:val="28"/>
          <w:szCs w:val="28"/>
          <w:lang w:eastAsia="ru-RU"/>
        </w:rPr>
        <w:t> </w:t>
      </w:r>
      <w:proofErr w:type="spellStart"/>
      <w:r w:rsidRPr="00C17A09">
        <w:rPr>
          <w:rFonts w:ascii="Times New Roman" w:hAnsi="Times New Roman"/>
          <w:b/>
          <w:bCs/>
          <w:i w:val="0"/>
          <w:color w:val="000000"/>
          <w:sz w:val="28"/>
          <w:szCs w:val="28"/>
          <w:lang w:eastAsia="ru-RU"/>
        </w:rPr>
        <w:t>три</w:t>
      </w:r>
      <w:proofErr w:type="spellEnd"/>
      <w:r w:rsidRPr="00C17A09">
        <w:rPr>
          <w:rFonts w:ascii="Times New Roman" w:hAnsi="Times New Roman"/>
          <w:b/>
          <w:bCs/>
          <w:i w:val="0"/>
          <w:color w:val="000000"/>
          <w:sz w:val="28"/>
          <w:szCs w:val="28"/>
          <w:lang w:eastAsia="ru-RU"/>
        </w:rPr>
        <w:t xml:space="preserve"> </w:t>
      </w:r>
      <w:proofErr w:type="spellStart"/>
      <w:r w:rsidRPr="00C17A09">
        <w:rPr>
          <w:rFonts w:ascii="Times New Roman" w:hAnsi="Times New Roman"/>
          <w:b/>
          <w:bCs/>
          <w:i w:val="0"/>
          <w:color w:val="000000"/>
          <w:sz w:val="28"/>
          <w:szCs w:val="28"/>
          <w:lang w:eastAsia="ru-RU"/>
        </w:rPr>
        <w:t>основных</w:t>
      </w:r>
      <w:proofErr w:type="spellEnd"/>
      <w:r w:rsidRPr="00C17A09">
        <w:rPr>
          <w:rFonts w:ascii="Times New Roman" w:hAnsi="Times New Roman"/>
          <w:b/>
          <w:bCs/>
          <w:i w:val="0"/>
          <w:color w:val="000000"/>
          <w:sz w:val="28"/>
          <w:szCs w:val="28"/>
          <w:lang w:eastAsia="ru-RU"/>
        </w:rPr>
        <w:t xml:space="preserve"> </w:t>
      </w:r>
      <w:proofErr w:type="spellStart"/>
      <w:r w:rsidRPr="00C17A09">
        <w:rPr>
          <w:rFonts w:ascii="Times New Roman" w:hAnsi="Times New Roman"/>
          <w:b/>
          <w:bCs/>
          <w:i w:val="0"/>
          <w:color w:val="000000"/>
          <w:sz w:val="28"/>
          <w:szCs w:val="28"/>
          <w:lang w:eastAsia="ru-RU"/>
        </w:rPr>
        <w:t>компонента</w:t>
      </w:r>
      <w:proofErr w:type="spellEnd"/>
      <w:r w:rsidRPr="00C17A09">
        <w:rPr>
          <w:rFonts w:ascii="Times New Roman" w:hAnsi="Times New Roman"/>
          <w:i w:val="0"/>
          <w:color w:val="000000"/>
          <w:sz w:val="28"/>
          <w:szCs w:val="28"/>
          <w:lang w:eastAsia="ru-RU"/>
        </w:rPr>
        <w:t>:</w:t>
      </w:r>
    </w:p>
    <w:p w:rsidR="00E04613" w:rsidRPr="00C17A09" w:rsidRDefault="00E97FED" w:rsidP="00E97FED">
      <w:pPr>
        <w:numPr>
          <w:ilvl w:val="0"/>
          <w:numId w:val="5"/>
        </w:numPr>
        <w:shd w:val="clear" w:color="auto" w:fill="FFFFFF"/>
        <w:spacing w:after="0" w:line="240" w:lineRule="auto"/>
        <w:ind w:left="0" w:firstLine="0"/>
        <w:jc w:val="both"/>
        <w:rPr>
          <w:rFonts w:cs="Arial"/>
          <w:i w:val="0"/>
          <w:color w:val="000000"/>
          <w:sz w:val="28"/>
          <w:szCs w:val="28"/>
          <w:lang w:val="ru-RU" w:eastAsia="ru-RU"/>
        </w:rPr>
      </w:pPr>
      <w:r>
        <w:rPr>
          <w:rFonts w:ascii="Times New Roman" w:hAnsi="Times New Roman"/>
          <w:b/>
          <w:bCs/>
          <w:i w:val="0"/>
          <w:iCs w:val="0"/>
          <w:color w:val="000000"/>
          <w:sz w:val="28"/>
          <w:szCs w:val="28"/>
          <w:lang w:val="ru-RU" w:eastAsia="ru-RU"/>
        </w:rPr>
        <w:t>н</w:t>
      </w:r>
      <w:r w:rsidR="00E04613" w:rsidRPr="00C17A09">
        <w:rPr>
          <w:rFonts w:ascii="Times New Roman" w:hAnsi="Times New Roman"/>
          <w:b/>
          <w:bCs/>
          <w:i w:val="0"/>
          <w:iCs w:val="0"/>
          <w:color w:val="000000"/>
          <w:sz w:val="28"/>
          <w:szCs w:val="28"/>
          <w:lang w:val="ru-RU" w:eastAsia="ru-RU"/>
        </w:rPr>
        <w:t>еизвестное,</w:t>
      </w:r>
      <w:r w:rsidR="00E04613" w:rsidRPr="00C17A09">
        <w:rPr>
          <w:rFonts w:ascii="Times New Roman" w:hAnsi="Times New Roman"/>
          <w:i w:val="0"/>
          <w:color w:val="000000"/>
          <w:sz w:val="28"/>
          <w:szCs w:val="28"/>
          <w:lang w:eastAsia="ru-RU"/>
        </w:rPr>
        <w:t> </w:t>
      </w:r>
      <w:r w:rsidR="00E04613" w:rsidRPr="00C17A09">
        <w:rPr>
          <w:rFonts w:ascii="Times New Roman" w:hAnsi="Times New Roman"/>
          <w:i w:val="0"/>
          <w:color w:val="000000"/>
          <w:sz w:val="28"/>
          <w:szCs w:val="28"/>
          <w:lang w:val="ru-RU" w:eastAsia="ru-RU"/>
        </w:rPr>
        <w:t>т.е. усваиваемое ребенком новое знание или способ деятельности;</w:t>
      </w:r>
    </w:p>
    <w:p w:rsidR="00E04613" w:rsidRPr="00C17A09" w:rsidRDefault="00E97FED" w:rsidP="00E97FED">
      <w:pPr>
        <w:numPr>
          <w:ilvl w:val="0"/>
          <w:numId w:val="6"/>
        </w:numPr>
        <w:shd w:val="clear" w:color="auto" w:fill="FFFFFF"/>
        <w:spacing w:after="0" w:line="240" w:lineRule="auto"/>
        <w:ind w:left="0" w:firstLine="0"/>
        <w:jc w:val="both"/>
        <w:rPr>
          <w:rFonts w:cs="Arial"/>
          <w:i w:val="0"/>
          <w:color w:val="000000"/>
          <w:sz w:val="28"/>
          <w:szCs w:val="28"/>
          <w:lang w:eastAsia="ru-RU"/>
        </w:rPr>
      </w:pPr>
      <w:r>
        <w:rPr>
          <w:rFonts w:ascii="Times New Roman" w:hAnsi="Times New Roman"/>
          <w:b/>
          <w:bCs/>
          <w:i w:val="0"/>
          <w:iCs w:val="0"/>
          <w:color w:val="000000"/>
          <w:sz w:val="28"/>
          <w:szCs w:val="28"/>
          <w:lang w:val="ru-RU" w:eastAsia="ru-RU"/>
        </w:rPr>
        <w:t>п</w:t>
      </w:r>
      <w:proofErr w:type="spellStart"/>
      <w:r w:rsidR="00E04613" w:rsidRPr="00C17A09">
        <w:rPr>
          <w:rFonts w:ascii="Times New Roman" w:hAnsi="Times New Roman"/>
          <w:b/>
          <w:bCs/>
          <w:i w:val="0"/>
          <w:iCs w:val="0"/>
          <w:color w:val="000000"/>
          <w:sz w:val="28"/>
          <w:szCs w:val="28"/>
          <w:lang w:eastAsia="ru-RU"/>
        </w:rPr>
        <w:t>ознавательная</w:t>
      </w:r>
      <w:proofErr w:type="spellEnd"/>
      <w:r w:rsidR="00E04613" w:rsidRPr="00C17A09">
        <w:rPr>
          <w:rFonts w:ascii="Times New Roman" w:hAnsi="Times New Roman"/>
          <w:b/>
          <w:bCs/>
          <w:i w:val="0"/>
          <w:iCs w:val="0"/>
          <w:color w:val="000000"/>
          <w:sz w:val="28"/>
          <w:szCs w:val="28"/>
          <w:lang w:eastAsia="ru-RU"/>
        </w:rPr>
        <w:t xml:space="preserve"> </w:t>
      </w:r>
      <w:proofErr w:type="spellStart"/>
      <w:r w:rsidR="00E04613" w:rsidRPr="00C17A09">
        <w:rPr>
          <w:rFonts w:ascii="Times New Roman" w:hAnsi="Times New Roman"/>
          <w:b/>
          <w:bCs/>
          <w:i w:val="0"/>
          <w:iCs w:val="0"/>
          <w:color w:val="000000"/>
          <w:sz w:val="28"/>
          <w:szCs w:val="28"/>
          <w:lang w:eastAsia="ru-RU"/>
        </w:rPr>
        <w:t>деятельность</w:t>
      </w:r>
      <w:proofErr w:type="spellEnd"/>
      <w:r w:rsidR="00E04613" w:rsidRPr="00C17A09">
        <w:rPr>
          <w:rFonts w:ascii="Times New Roman" w:hAnsi="Times New Roman"/>
          <w:i w:val="0"/>
          <w:color w:val="000000"/>
          <w:sz w:val="28"/>
          <w:szCs w:val="28"/>
          <w:lang w:eastAsia="ru-RU"/>
        </w:rPr>
        <w:t>;</w:t>
      </w:r>
    </w:p>
    <w:p w:rsidR="00E04613" w:rsidRPr="00C17A09" w:rsidRDefault="00E97FED" w:rsidP="00E97FED">
      <w:pPr>
        <w:numPr>
          <w:ilvl w:val="0"/>
          <w:numId w:val="6"/>
        </w:numPr>
        <w:shd w:val="clear" w:color="auto" w:fill="FFFFFF"/>
        <w:spacing w:after="0" w:line="240" w:lineRule="auto"/>
        <w:ind w:left="0" w:firstLine="0"/>
        <w:jc w:val="both"/>
        <w:rPr>
          <w:rFonts w:cs="Arial"/>
          <w:color w:val="000000"/>
          <w:sz w:val="28"/>
          <w:szCs w:val="28"/>
          <w:lang w:val="ru-RU" w:eastAsia="ru-RU"/>
        </w:rPr>
      </w:pPr>
      <w:r>
        <w:rPr>
          <w:rFonts w:ascii="Times New Roman" w:hAnsi="Times New Roman"/>
          <w:b/>
          <w:bCs/>
          <w:i w:val="0"/>
          <w:iCs w:val="0"/>
          <w:color w:val="000000"/>
          <w:sz w:val="28"/>
          <w:szCs w:val="28"/>
          <w:lang w:val="ru-RU" w:eastAsia="ru-RU"/>
        </w:rPr>
        <w:t>т</w:t>
      </w:r>
      <w:r w:rsidR="00E04613" w:rsidRPr="00C17A09">
        <w:rPr>
          <w:rFonts w:ascii="Times New Roman" w:hAnsi="Times New Roman"/>
          <w:b/>
          <w:bCs/>
          <w:i w:val="0"/>
          <w:iCs w:val="0"/>
          <w:color w:val="000000"/>
          <w:sz w:val="28"/>
          <w:szCs w:val="28"/>
          <w:lang w:val="ru-RU" w:eastAsia="ru-RU"/>
        </w:rPr>
        <w:t>ворческие возможности и достигнутый уровень знаний</w:t>
      </w:r>
      <w:r w:rsidR="00E04613" w:rsidRPr="00C17A09">
        <w:rPr>
          <w:rFonts w:ascii="Times New Roman" w:hAnsi="Times New Roman"/>
          <w:color w:val="000000"/>
          <w:sz w:val="28"/>
          <w:szCs w:val="28"/>
          <w:lang w:val="ru-RU" w:eastAsia="ru-RU"/>
        </w:rPr>
        <w:t>.</w:t>
      </w:r>
    </w:p>
    <w:p w:rsidR="00E04613" w:rsidRPr="00C17A09" w:rsidRDefault="00E04613" w:rsidP="00E97FED">
      <w:pPr>
        <w:pStyle w:val="c11"/>
        <w:shd w:val="clear" w:color="auto" w:fill="FFFFFF"/>
        <w:spacing w:before="0" w:beforeAutospacing="0" w:after="0" w:afterAutospacing="0"/>
        <w:ind w:firstLine="708"/>
        <w:jc w:val="both"/>
        <w:rPr>
          <w:rFonts w:ascii="Calibri" w:hAnsi="Calibri"/>
          <w:color w:val="000000"/>
          <w:sz w:val="28"/>
          <w:szCs w:val="28"/>
        </w:rPr>
      </w:pPr>
      <w:r w:rsidRPr="00C17A09">
        <w:rPr>
          <w:sz w:val="28"/>
          <w:szCs w:val="28"/>
        </w:rPr>
        <w:t>О</w:t>
      </w:r>
      <w:r w:rsidRPr="00C17A09">
        <w:rPr>
          <w:color w:val="000000"/>
          <w:sz w:val="28"/>
          <w:szCs w:val="28"/>
        </w:rPr>
        <w:t>днако не менее важно знать, что составляет основное звено проблемной ситуации? Дело в том, что в практике обучения педагоги любой вопрос, заставляющий ребенка думать, называют проблемной ситуацией. Избежать подобной ошибки поможет знакомство с позицией ведущих ученых, исследовавших эту проблему. В качестве </w:t>
      </w:r>
      <w:r w:rsidRPr="00C17A09">
        <w:rPr>
          <w:b/>
          <w:bCs/>
          <w:color w:val="000000"/>
          <w:sz w:val="28"/>
          <w:szCs w:val="28"/>
        </w:rPr>
        <w:t>основного звена</w:t>
      </w:r>
      <w:r w:rsidRPr="00C17A09">
        <w:rPr>
          <w:color w:val="000000"/>
          <w:sz w:val="28"/>
          <w:szCs w:val="28"/>
        </w:rPr>
        <w:t> они выделяют </w:t>
      </w:r>
      <w:r w:rsidRPr="00C17A09">
        <w:rPr>
          <w:b/>
          <w:bCs/>
          <w:color w:val="000000"/>
          <w:sz w:val="28"/>
          <w:szCs w:val="28"/>
        </w:rPr>
        <w:t>противоречие.</w:t>
      </w:r>
      <w:r w:rsidRPr="00C17A09">
        <w:rPr>
          <w:color w:val="000000"/>
          <w:sz w:val="28"/>
          <w:szCs w:val="28"/>
        </w:rPr>
        <w:t> Известный  русский психолог С.</w:t>
      </w:r>
      <w:r w:rsidR="00E97FED">
        <w:rPr>
          <w:color w:val="000000"/>
          <w:sz w:val="28"/>
          <w:szCs w:val="28"/>
        </w:rPr>
        <w:t xml:space="preserve"> </w:t>
      </w:r>
      <w:r w:rsidRPr="00C17A09">
        <w:rPr>
          <w:color w:val="000000"/>
          <w:sz w:val="28"/>
          <w:szCs w:val="28"/>
        </w:rPr>
        <w:t>Л.</w:t>
      </w:r>
      <w:r w:rsidR="00E97FED">
        <w:rPr>
          <w:color w:val="000000"/>
          <w:sz w:val="28"/>
          <w:szCs w:val="28"/>
        </w:rPr>
        <w:t xml:space="preserve"> </w:t>
      </w:r>
      <w:r w:rsidRPr="00C17A09">
        <w:rPr>
          <w:color w:val="000000"/>
          <w:sz w:val="28"/>
          <w:szCs w:val="28"/>
        </w:rPr>
        <w:t xml:space="preserve">Рубинштейн отмечает: «Особенно острую </w:t>
      </w:r>
      <w:proofErr w:type="spellStart"/>
      <w:r w:rsidRPr="00C17A09">
        <w:rPr>
          <w:color w:val="000000"/>
          <w:sz w:val="28"/>
          <w:szCs w:val="28"/>
        </w:rPr>
        <w:t>проблемность</w:t>
      </w:r>
      <w:proofErr w:type="spellEnd"/>
      <w:r w:rsidRPr="00C17A09">
        <w:rPr>
          <w:color w:val="000000"/>
          <w:sz w:val="28"/>
          <w:szCs w:val="28"/>
        </w:rPr>
        <w:t xml:space="preserve"> ситуация приобретает при обнаружении в ней противоречия. Наличие в проблемной ситуации противоречивых данных с необходимостью порождает процесс мышления, направленный на их «снятие». Из этого вытекает вывод для педагогической практики: чем ярче в проблемной ситуации выражено противоречие, тем более острую </w:t>
      </w:r>
      <w:proofErr w:type="spellStart"/>
      <w:r w:rsidRPr="00C17A09">
        <w:rPr>
          <w:color w:val="000000"/>
          <w:sz w:val="28"/>
          <w:szCs w:val="28"/>
        </w:rPr>
        <w:t>проблемность</w:t>
      </w:r>
      <w:proofErr w:type="spellEnd"/>
      <w:r w:rsidRPr="00C17A09">
        <w:rPr>
          <w:color w:val="000000"/>
          <w:sz w:val="28"/>
          <w:szCs w:val="28"/>
        </w:rPr>
        <w:t xml:space="preserve"> она приобретает.</w:t>
      </w:r>
    </w:p>
    <w:p w:rsidR="00E04613" w:rsidRPr="00E97FED"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i w:val="0"/>
          <w:color w:val="000000"/>
          <w:sz w:val="28"/>
          <w:szCs w:val="28"/>
          <w:lang w:val="ru-RU" w:eastAsia="ru-RU"/>
        </w:rPr>
        <w:t xml:space="preserve">Есть различные подходы к созданию проблемных ситуаций. </w:t>
      </w:r>
      <w:r w:rsidRPr="00E97FED">
        <w:rPr>
          <w:rFonts w:ascii="Times New Roman" w:hAnsi="Times New Roman"/>
          <w:i w:val="0"/>
          <w:color w:val="000000"/>
          <w:sz w:val="28"/>
          <w:szCs w:val="28"/>
          <w:lang w:val="ru-RU" w:eastAsia="ru-RU"/>
        </w:rPr>
        <w:t>Рассмотрим некоторые их них.</w:t>
      </w:r>
    </w:p>
    <w:p w:rsidR="00E04613" w:rsidRPr="00C17A09" w:rsidRDefault="00E04613" w:rsidP="003F3BB6">
      <w:pPr>
        <w:numPr>
          <w:ilvl w:val="0"/>
          <w:numId w:val="7"/>
        </w:numPr>
        <w:shd w:val="clear" w:color="auto" w:fill="FFFFFF"/>
        <w:spacing w:after="0" w:line="240" w:lineRule="auto"/>
        <w:ind w:left="0" w:firstLine="0"/>
        <w:jc w:val="both"/>
        <w:rPr>
          <w:rFonts w:cs="Arial"/>
          <w:i w:val="0"/>
          <w:color w:val="000000"/>
          <w:sz w:val="28"/>
          <w:szCs w:val="28"/>
          <w:lang w:val="ru-RU" w:eastAsia="ru-RU"/>
        </w:rPr>
      </w:pPr>
      <w:r w:rsidRPr="00C17A09">
        <w:rPr>
          <w:rFonts w:ascii="Times New Roman" w:hAnsi="Times New Roman"/>
          <w:b/>
          <w:bCs/>
          <w:i w:val="0"/>
          <w:color w:val="000000"/>
          <w:sz w:val="28"/>
          <w:szCs w:val="28"/>
          <w:u w:val="single"/>
          <w:lang w:val="ru-RU" w:eastAsia="ru-RU"/>
        </w:rPr>
        <w:t>Во-первых,</w:t>
      </w:r>
      <w:r w:rsidRPr="00C17A09">
        <w:rPr>
          <w:rFonts w:ascii="Times New Roman" w:hAnsi="Times New Roman"/>
          <w:i w:val="0"/>
          <w:color w:val="000000"/>
          <w:sz w:val="28"/>
          <w:szCs w:val="28"/>
          <w:u w:val="single"/>
          <w:lang w:eastAsia="ru-RU"/>
        </w:rPr>
        <w:t> </w:t>
      </w:r>
      <w:r w:rsidRPr="00C17A09">
        <w:rPr>
          <w:rFonts w:ascii="Times New Roman" w:hAnsi="Times New Roman"/>
          <w:i w:val="0"/>
          <w:color w:val="000000"/>
          <w:sz w:val="28"/>
          <w:szCs w:val="28"/>
          <w:u w:val="single"/>
          <w:lang w:val="ru-RU" w:eastAsia="ru-RU"/>
        </w:rPr>
        <w:t>проблемная ситуация возникает, когда педагог преднамеренно сталкивает житейские представления детей (или достигнутый ими уровень) с научными фактами, объяснить которые они не могут – не хватает знаний, жизненного опыта</w:t>
      </w:r>
      <w:proofErr w:type="gramStart"/>
      <w:r w:rsidRPr="00C17A09">
        <w:rPr>
          <w:rFonts w:ascii="Times New Roman" w:hAnsi="Times New Roman"/>
          <w:i w:val="0"/>
          <w:color w:val="000000"/>
          <w:sz w:val="28"/>
          <w:szCs w:val="28"/>
          <w:u w:val="single"/>
          <w:lang w:val="ru-RU" w:eastAsia="ru-RU"/>
        </w:rPr>
        <w:t>.</w:t>
      </w:r>
      <w:proofErr w:type="gramEnd"/>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w:t>
      </w:r>
      <w:proofErr w:type="gramStart"/>
      <w:r w:rsidRPr="00C17A09">
        <w:rPr>
          <w:rFonts w:ascii="Times New Roman" w:hAnsi="Times New Roman"/>
          <w:i w:val="0"/>
          <w:color w:val="000000"/>
          <w:sz w:val="28"/>
          <w:szCs w:val="28"/>
          <w:lang w:val="ru-RU" w:eastAsia="ru-RU"/>
        </w:rPr>
        <w:t>с</w:t>
      </w:r>
      <w:proofErr w:type="gramEnd"/>
      <w:r w:rsidRPr="00C17A09">
        <w:rPr>
          <w:rFonts w:ascii="Times New Roman" w:hAnsi="Times New Roman"/>
          <w:i w:val="0"/>
          <w:color w:val="000000"/>
          <w:sz w:val="28"/>
          <w:szCs w:val="28"/>
          <w:lang w:val="ru-RU" w:eastAsia="ru-RU"/>
        </w:rPr>
        <w:t xml:space="preserve">лайд). Смоделируем такую ситуацию. Педагог сообщает достоверные научные знания о том, что все живые организмы, в том числе растения (к </w:t>
      </w:r>
      <w:proofErr w:type="gramStart"/>
      <w:r w:rsidRPr="00C17A09">
        <w:rPr>
          <w:rFonts w:ascii="Times New Roman" w:hAnsi="Times New Roman"/>
          <w:i w:val="0"/>
          <w:color w:val="000000"/>
          <w:sz w:val="28"/>
          <w:szCs w:val="28"/>
          <w:lang w:val="ru-RU" w:eastAsia="ru-RU"/>
        </w:rPr>
        <w:t>примеру</w:t>
      </w:r>
      <w:proofErr w:type="gramEnd"/>
      <w:r w:rsidRPr="00C17A09">
        <w:rPr>
          <w:rFonts w:ascii="Times New Roman" w:hAnsi="Times New Roman"/>
          <w:i w:val="0"/>
          <w:color w:val="000000"/>
          <w:sz w:val="28"/>
          <w:szCs w:val="28"/>
          <w:lang w:val="ru-RU" w:eastAsia="ru-RU"/>
        </w:rPr>
        <w:t xml:space="preserve"> фрукты, овощи) на 2/3 </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состоят из воды (жидкости). Рассмотрев разложенные на столе морковь, яблоки, картофель и т.п. дети обязательно зададут вопрос «Где же эта вода?». Или другой пример, мы знаем, что температура снега ниже 0. </w:t>
      </w:r>
      <w:proofErr w:type="gramStart"/>
      <w:r w:rsidRPr="00C17A09">
        <w:rPr>
          <w:rFonts w:ascii="Times New Roman" w:hAnsi="Times New Roman"/>
          <w:i w:val="0"/>
          <w:color w:val="000000"/>
          <w:sz w:val="28"/>
          <w:szCs w:val="28"/>
          <w:lang w:val="ru-RU" w:eastAsia="ru-RU"/>
        </w:rPr>
        <w:t>Почему же тогда, сгребая зимой снег к стволу дерева, мы считаем, что спасаем его от мороза?).</w:t>
      </w:r>
      <w:proofErr w:type="gramEnd"/>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Суть в том, что жизненный опыт ребенка сталкивается с научными знаниями, которые ему кажутся неправильными </w:t>
      </w:r>
      <w:r w:rsidRPr="00C17A09">
        <w:rPr>
          <w:rFonts w:ascii="Times New Roman" w:hAnsi="Times New Roman"/>
          <w:i w:val="0"/>
          <w:color w:val="000000"/>
          <w:sz w:val="28"/>
          <w:szCs w:val="28"/>
          <w:lang w:val="ru-RU" w:eastAsia="ru-RU"/>
        </w:rPr>
        <w:lastRenderedPageBreak/>
        <w:t xml:space="preserve">в силу того, что не соответствуют его жизненным представлениям и опыту, ранее усвоенному. Возникает противоречие. Дошкольник не принимает новые знания, которые не вписываются в систему его знаний, в сформировавшуюся картину мира. Каким образом вы бы решали ситуацию противоречия? (высказывания педагогов), опыты. </w:t>
      </w:r>
      <w:proofErr w:type="gramStart"/>
      <w:r w:rsidRPr="00C17A09">
        <w:rPr>
          <w:rFonts w:ascii="Times New Roman" w:hAnsi="Times New Roman"/>
          <w:i w:val="0"/>
          <w:color w:val="000000"/>
          <w:sz w:val="28"/>
          <w:szCs w:val="28"/>
          <w:lang w:val="ru-RU" w:eastAsia="ru-RU"/>
        </w:rPr>
        <w:t>На основании факта: сока гораздо больше, чем твердого вещества, - исследователи - дети «принимают» то знание, которое ране отвергли, принимают его в результате собственной работы мысли, т.к. человек, как считает Рубинштейн, подлинно владеет лишь тем, что добывает собственным трудом.</w:t>
      </w:r>
      <w:proofErr w:type="gramEnd"/>
    </w:p>
    <w:p w:rsidR="00E04613" w:rsidRPr="00C17A09" w:rsidRDefault="00E04613" w:rsidP="003F3BB6">
      <w:pPr>
        <w:pStyle w:val="c7"/>
        <w:shd w:val="clear" w:color="auto" w:fill="FFFFFF"/>
        <w:spacing w:before="0" w:beforeAutospacing="0" w:after="0" w:afterAutospacing="0"/>
        <w:jc w:val="both"/>
        <w:rPr>
          <w:rFonts w:ascii="Calibri" w:hAnsi="Calibri"/>
          <w:color w:val="000000"/>
          <w:sz w:val="28"/>
          <w:szCs w:val="28"/>
        </w:rPr>
      </w:pPr>
      <w:r w:rsidRPr="00C17A09">
        <w:rPr>
          <w:rStyle w:val="c3"/>
          <w:b/>
          <w:bCs/>
          <w:color w:val="000000"/>
          <w:sz w:val="28"/>
          <w:szCs w:val="28"/>
          <w:u w:val="single"/>
          <w:shd w:val="clear" w:color="auto" w:fill="FFFFFF"/>
        </w:rPr>
        <w:t>Другой подход:</w:t>
      </w:r>
      <w:r w:rsidRPr="00C17A09">
        <w:rPr>
          <w:rStyle w:val="c0"/>
          <w:color w:val="000000"/>
          <w:sz w:val="28"/>
          <w:szCs w:val="28"/>
          <w:u w:val="single"/>
          <w:shd w:val="clear" w:color="auto" w:fill="FFFFFF"/>
        </w:rPr>
        <w:t> проблемную ситуацию педагог может создавать, побуждая детей выдвигать гипотезы, делать предварительные выводы или обобщения.</w:t>
      </w:r>
      <w:r w:rsidRPr="00C17A09">
        <w:rPr>
          <w:rStyle w:val="c0"/>
          <w:color w:val="000000"/>
          <w:sz w:val="28"/>
          <w:szCs w:val="28"/>
          <w:shd w:val="clear" w:color="auto" w:fill="FFFFFF"/>
        </w:rPr>
        <w:t xml:space="preserve"> Противоречие в данном случае возникает в результате столкновения различных мнений, выдвинутого предположения и результатов его опытной проверки.  Рассмотрим это на примере темы «Воздух». Чтобы создать проблемную ситуацию, </w:t>
      </w:r>
      <w:proofErr w:type="gramStart"/>
      <w:r w:rsidRPr="00C17A09">
        <w:rPr>
          <w:rStyle w:val="c0"/>
          <w:color w:val="000000"/>
          <w:sz w:val="28"/>
          <w:szCs w:val="28"/>
          <w:shd w:val="clear" w:color="auto" w:fill="FFFFFF"/>
        </w:rPr>
        <w:t>надо</w:t>
      </w:r>
      <w:proofErr w:type="gramEnd"/>
      <w:r w:rsidRPr="00C17A09">
        <w:rPr>
          <w:rStyle w:val="c0"/>
          <w:color w:val="000000"/>
          <w:sz w:val="28"/>
          <w:szCs w:val="28"/>
          <w:shd w:val="clear" w:color="auto" w:fill="FFFFFF"/>
        </w:rPr>
        <w:t xml:space="preserve"> прежде всего выделить, четко определить ту главную мысль, которую дети должны усвоить на этом занятии. Она сводится к следующему: воздух находится везде. Это знание высокого уровня обобщения, и усвоить его ребенку старшего дошкольного возраста трудно: ведь воздух невозможно увидеть, рассмотреть, потрогать. Но для развития мышления очень важно подвести детей к самостоятельному выводу, а не сообщать это знание в готовом виде, подтверждая примерами. Чтобы ребенок захотел изучить тему «Воздух» необходимо столкнуть его жизненные представления с научными фактами, для объяснения которых у него не хватает ни знаний, ни жизненного опыта. Именно поэтому изучение этой темы следует начать с опыта: показываем стакан, переворачиваем его вверх дном, наклоняем его горизонтально, чтобы дети убедились, что в стакане нет жидкого, ни твердого вещества. Задаем вопрос: «Что находится в стакане?».</w:t>
      </w:r>
      <w:r w:rsidRPr="00C17A09">
        <w:rPr>
          <w:rStyle w:val="c0"/>
          <w:color w:val="000000"/>
          <w:sz w:val="28"/>
          <w:szCs w:val="28"/>
        </w:rPr>
        <w:t xml:space="preserve"> </w:t>
      </w:r>
      <w:r w:rsidRPr="00C17A09">
        <w:rPr>
          <w:color w:val="000000"/>
          <w:sz w:val="28"/>
          <w:szCs w:val="28"/>
        </w:rPr>
        <w:t>Дети отвечают: «</w:t>
      </w:r>
      <w:proofErr w:type="gramStart"/>
      <w:r w:rsidRPr="00C17A09">
        <w:rPr>
          <w:color w:val="000000"/>
          <w:sz w:val="28"/>
          <w:szCs w:val="28"/>
        </w:rPr>
        <w:t>Пустой</w:t>
      </w:r>
      <w:proofErr w:type="gramEnd"/>
      <w:r w:rsidRPr="00C17A09">
        <w:rPr>
          <w:color w:val="000000"/>
          <w:sz w:val="28"/>
          <w:szCs w:val="28"/>
        </w:rPr>
        <w:t xml:space="preserve">,» - соответствует уровню знаний и жизненных представлений детей о воздухе. Педагог не должен исправлять и сообщать знания в готовом виде.   Да, опыты убеждают детей: воздух есть во всех уголках комнаты. Но остается вопрос со стаканом, в котором, как </w:t>
      </w:r>
      <w:proofErr w:type="gramStart"/>
      <w:r w:rsidRPr="00C17A09">
        <w:rPr>
          <w:color w:val="000000"/>
          <w:sz w:val="28"/>
          <w:szCs w:val="28"/>
        </w:rPr>
        <w:t>считают дети нет</w:t>
      </w:r>
      <w:proofErr w:type="gramEnd"/>
      <w:r w:rsidRPr="00C17A09">
        <w:rPr>
          <w:color w:val="000000"/>
          <w:sz w:val="28"/>
          <w:szCs w:val="28"/>
        </w:rPr>
        <w:t xml:space="preserve"> ничего. Поэтому вновь спросим: «А в стакане есть воздух?». Одни  дети ответят утвердительно, другие выразят сомнение. Из этого следует: не все приняли новые знания. Чтобы помочь решить эту проблему, проводим следующий опыт: (опыт со стаканом, весами, лучиной). Обсудив причины отклонения стрелки, помогаем сомневающимся </w:t>
      </w:r>
      <w:proofErr w:type="spellStart"/>
      <w:r w:rsidRPr="00C17A09">
        <w:rPr>
          <w:color w:val="000000"/>
          <w:sz w:val="28"/>
          <w:szCs w:val="28"/>
        </w:rPr>
        <w:t>придти</w:t>
      </w:r>
      <w:proofErr w:type="spellEnd"/>
      <w:r w:rsidRPr="00C17A09">
        <w:rPr>
          <w:color w:val="000000"/>
          <w:sz w:val="28"/>
          <w:szCs w:val="28"/>
        </w:rPr>
        <w:t xml:space="preserve"> к выводу: воздух находится везде.</w:t>
      </w:r>
    </w:p>
    <w:p w:rsidR="00E04613" w:rsidRPr="00C17A09" w:rsidRDefault="00E04613" w:rsidP="003F3BB6">
      <w:pPr>
        <w:shd w:val="clear" w:color="auto" w:fill="FFFFFF"/>
        <w:spacing w:after="0" w:line="240" w:lineRule="auto"/>
        <w:jc w:val="both"/>
        <w:rPr>
          <w:i w:val="0"/>
          <w:color w:val="000000"/>
          <w:sz w:val="28"/>
          <w:szCs w:val="28"/>
          <w:lang w:val="ru-RU" w:eastAsia="ru-RU"/>
        </w:rPr>
      </w:pPr>
      <w:r w:rsidRPr="00C17A09">
        <w:rPr>
          <w:rFonts w:ascii="Times New Roman" w:hAnsi="Times New Roman"/>
          <w:i w:val="0"/>
          <w:color w:val="000000"/>
          <w:sz w:val="28"/>
          <w:szCs w:val="28"/>
          <w:lang w:val="ru-RU" w:eastAsia="ru-RU"/>
        </w:rPr>
        <w:t xml:space="preserve">Таким образом, </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при создании и решении проблемных ситуаций мы можем применять следующие</w:t>
      </w:r>
      <w:r w:rsidR="00E97FED">
        <w:rPr>
          <w:rFonts w:ascii="Times New Roman" w:hAnsi="Times New Roman"/>
          <w:i w:val="0"/>
          <w:color w:val="000000"/>
          <w:sz w:val="28"/>
          <w:szCs w:val="28"/>
          <w:lang w:val="ru-RU" w:eastAsia="ru-RU"/>
        </w:rPr>
        <w:t xml:space="preserve"> </w:t>
      </w:r>
      <w:r w:rsidRPr="00C17A09">
        <w:rPr>
          <w:rFonts w:ascii="Times New Roman" w:hAnsi="Times New Roman"/>
          <w:b/>
          <w:bCs/>
          <w:i w:val="0"/>
          <w:color w:val="000000"/>
          <w:sz w:val="28"/>
          <w:szCs w:val="28"/>
          <w:lang w:val="ru-RU" w:eastAsia="ru-RU"/>
        </w:rPr>
        <w:t>методические приемы:</w:t>
      </w:r>
      <w:r w:rsidRPr="00C17A09">
        <w:rPr>
          <w:rFonts w:ascii="Times New Roman" w:hAnsi="Times New Roman"/>
          <w:i w:val="0"/>
          <w:color w:val="000000"/>
          <w:sz w:val="28"/>
          <w:szCs w:val="28"/>
          <w:lang w:eastAsia="ru-RU"/>
        </w:rPr>
        <w:t> </w:t>
      </w:r>
    </w:p>
    <w:p w:rsidR="00E04613" w:rsidRPr="00C17A09" w:rsidRDefault="00E04613" w:rsidP="003F3BB6">
      <w:pPr>
        <w:numPr>
          <w:ilvl w:val="0"/>
          <w:numId w:val="8"/>
        </w:numPr>
        <w:shd w:val="clear" w:color="auto" w:fill="FFFFFF"/>
        <w:spacing w:after="0" w:line="240" w:lineRule="auto"/>
        <w:ind w:left="0" w:firstLine="0"/>
        <w:jc w:val="both"/>
        <w:rPr>
          <w:rFonts w:cs="Arial"/>
          <w:i w:val="0"/>
          <w:color w:val="000000"/>
          <w:sz w:val="28"/>
          <w:szCs w:val="28"/>
          <w:lang w:val="ru-RU" w:eastAsia="ru-RU"/>
        </w:rPr>
      </w:pP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подводить детей к противоречию и предлагать им самим найти способ его разрешения;</w:t>
      </w:r>
    </w:p>
    <w:p w:rsidR="00E04613" w:rsidRPr="00C17A09" w:rsidRDefault="00E04613" w:rsidP="003F3BB6">
      <w:pPr>
        <w:numPr>
          <w:ilvl w:val="0"/>
          <w:numId w:val="9"/>
        </w:numPr>
        <w:shd w:val="clear" w:color="auto" w:fill="FFFFFF"/>
        <w:spacing w:after="0" w:line="240" w:lineRule="auto"/>
        <w:ind w:left="0" w:firstLine="0"/>
        <w:jc w:val="both"/>
        <w:rPr>
          <w:rFonts w:cs="Arial"/>
          <w:i w:val="0"/>
          <w:color w:val="000000"/>
          <w:sz w:val="28"/>
          <w:szCs w:val="28"/>
          <w:lang w:val="ru-RU" w:eastAsia="ru-RU"/>
        </w:rPr>
      </w:pPr>
      <w:r w:rsidRPr="00C17A09">
        <w:rPr>
          <w:rFonts w:ascii="Times New Roman" w:hAnsi="Times New Roman"/>
          <w:i w:val="0"/>
          <w:color w:val="000000"/>
          <w:sz w:val="28"/>
          <w:szCs w:val="28"/>
          <w:lang w:val="ru-RU" w:eastAsia="ru-RU"/>
        </w:rPr>
        <w:t>рассматривать различные точки зрения на один и тот же вопрос</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(Что может рассказать о снеге (цветке, туче…) художник, медик, эколог.)</w:t>
      </w:r>
    </w:p>
    <w:p w:rsidR="00E04613" w:rsidRPr="00C17A09" w:rsidRDefault="00E04613" w:rsidP="003F3BB6">
      <w:pPr>
        <w:numPr>
          <w:ilvl w:val="0"/>
          <w:numId w:val="9"/>
        </w:numPr>
        <w:shd w:val="clear" w:color="auto" w:fill="FFFFFF"/>
        <w:spacing w:after="0" w:line="240" w:lineRule="auto"/>
        <w:ind w:left="0" w:firstLine="0"/>
        <w:jc w:val="both"/>
        <w:rPr>
          <w:rFonts w:cs="Arial"/>
          <w:i w:val="0"/>
          <w:color w:val="000000"/>
          <w:sz w:val="28"/>
          <w:szCs w:val="28"/>
          <w:lang w:val="ru-RU" w:eastAsia="ru-RU"/>
        </w:rPr>
      </w:pPr>
      <w:r w:rsidRPr="00C17A09">
        <w:rPr>
          <w:rFonts w:ascii="Times New Roman" w:hAnsi="Times New Roman"/>
          <w:i w:val="0"/>
          <w:color w:val="000000"/>
          <w:sz w:val="28"/>
          <w:szCs w:val="28"/>
          <w:lang w:val="ru-RU" w:eastAsia="ru-RU"/>
        </w:rPr>
        <w:t xml:space="preserve">побуждать </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 xml:space="preserve">детей делать сравнения, обобщения, выводы </w:t>
      </w:r>
      <w:r w:rsidR="00E97FED">
        <w:rPr>
          <w:rFonts w:ascii="Times New Roman" w:hAnsi="Times New Roman"/>
          <w:i w:val="0"/>
          <w:color w:val="000000"/>
          <w:sz w:val="28"/>
          <w:szCs w:val="28"/>
          <w:lang w:val="ru-RU" w:eastAsia="ru-RU"/>
        </w:rPr>
        <w:t xml:space="preserve">из ситуации, сопоставлять факты. </w:t>
      </w:r>
      <w:r w:rsidRPr="00C17A09">
        <w:rPr>
          <w:rFonts w:ascii="Times New Roman" w:hAnsi="Times New Roman"/>
          <w:i w:val="0"/>
          <w:color w:val="000000"/>
          <w:sz w:val="28"/>
          <w:szCs w:val="28"/>
          <w:lang w:eastAsia="ru-RU"/>
        </w:rPr>
        <w:t> </w:t>
      </w:r>
      <w:proofErr w:type="gramStart"/>
      <w:r w:rsidRPr="00C17A09">
        <w:rPr>
          <w:rFonts w:ascii="Times New Roman" w:hAnsi="Times New Roman"/>
          <w:i w:val="0"/>
          <w:color w:val="000000"/>
          <w:sz w:val="28"/>
          <w:szCs w:val="28"/>
          <w:lang w:val="ru-RU" w:eastAsia="ru-RU"/>
        </w:rPr>
        <w:t>(Почему у птиц клювы разной формы?</w:t>
      </w:r>
      <w:proofErr w:type="gramEnd"/>
      <w:r w:rsidRPr="00C17A09">
        <w:rPr>
          <w:rFonts w:ascii="Times New Roman" w:hAnsi="Times New Roman"/>
          <w:i w:val="0"/>
          <w:color w:val="000000"/>
          <w:sz w:val="28"/>
          <w:szCs w:val="28"/>
          <w:lang w:val="ru-RU" w:eastAsia="ru-RU"/>
        </w:rPr>
        <w:t xml:space="preserve"> Какое дерево мы наряжали на Новый год? </w:t>
      </w:r>
      <w:proofErr w:type="gramStart"/>
      <w:r w:rsidRPr="00C17A09">
        <w:rPr>
          <w:rFonts w:ascii="Times New Roman" w:hAnsi="Times New Roman"/>
          <w:i w:val="0"/>
          <w:color w:val="000000"/>
          <w:sz w:val="28"/>
          <w:szCs w:val="28"/>
          <w:lang w:val="ru-RU" w:eastAsia="ru-RU"/>
        </w:rPr>
        <w:t>Можно ли хвоинку назвать листочком?)</w:t>
      </w:r>
      <w:r w:rsidR="00E97FED">
        <w:rPr>
          <w:rFonts w:ascii="Times New Roman" w:hAnsi="Times New Roman"/>
          <w:i w:val="0"/>
          <w:color w:val="000000"/>
          <w:sz w:val="28"/>
          <w:szCs w:val="28"/>
          <w:lang w:val="ru-RU" w:eastAsia="ru-RU"/>
        </w:rPr>
        <w:t>.</w:t>
      </w:r>
      <w:proofErr w:type="gramEnd"/>
    </w:p>
    <w:p w:rsidR="00E04613" w:rsidRPr="00C17A09" w:rsidRDefault="00E04613" w:rsidP="00E97FED">
      <w:pPr>
        <w:numPr>
          <w:ilvl w:val="0"/>
          <w:numId w:val="9"/>
        </w:numPr>
        <w:shd w:val="clear" w:color="auto" w:fill="FFFFFF"/>
        <w:spacing w:after="0" w:line="240" w:lineRule="auto"/>
        <w:ind w:left="0" w:firstLine="0"/>
        <w:jc w:val="both"/>
        <w:rPr>
          <w:rFonts w:cs="Arial"/>
          <w:i w:val="0"/>
          <w:color w:val="000000"/>
          <w:sz w:val="28"/>
          <w:szCs w:val="28"/>
          <w:lang w:val="ru-RU" w:eastAsia="ru-RU"/>
        </w:rPr>
      </w:pPr>
      <w:r w:rsidRPr="00C17A09">
        <w:rPr>
          <w:rFonts w:ascii="Times New Roman" w:hAnsi="Times New Roman"/>
          <w:i w:val="0"/>
          <w:color w:val="000000"/>
          <w:sz w:val="28"/>
          <w:szCs w:val="28"/>
          <w:lang w:val="ru-RU" w:eastAsia="ru-RU"/>
        </w:rPr>
        <w:t>ставить конкретные вопросы (на обобщение, обоснование, конкретизацию, логику рассуждения), эвристические вопросы;</w:t>
      </w:r>
    </w:p>
    <w:p w:rsidR="00E04613" w:rsidRPr="00C17A09" w:rsidRDefault="00E04613" w:rsidP="00E97FED">
      <w:pPr>
        <w:numPr>
          <w:ilvl w:val="0"/>
          <w:numId w:val="9"/>
        </w:numPr>
        <w:shd w:val="clear" w:color="auto" w:fill="FFFFFF"/>
        <w:spacing w:after="0" w:line="240" w:lineRule="auto"/>
        <w:ind w:left="0" w:firstLine="0"/>
        <w:jc w:val="both"/>
        <w:rPr>
          <w:rFonts w:cs="Arial"/>
          <w:i w:val="0"/>
          <w:color w:val="000000"/>
          <w:sz w:val="28"/>
          <w:szCs w:val="28"/>
          <w:lang w:val="ru-RU" w:eastAsia="ru-RU"/>
        </w:rPr>
      </w:pPr>
      <w:r w:rsidRPr="00C17A09">
        <w:rPr>
          <w:rFonts w:ascii="Times New Roman" w:hAnsi="Times New Roman"/>
          <w:i w:val="0"/>
          <w:color w:val="000000"/>
          <w:sz w:val="28"/>
          <w:szCs w:val="28"/>
          <w:lang w:val="ru-RU" w:eastAsia="ru-RU"/>
        </w:rPr>
        <w:lastRenderedPageBreak/>
        <w:t>определять проблемные теоретические и практические задания (например, исследовательские)</w:t>
      </w:r>
      <w:proofErr w:type="gramStart"/>
      <w:r w:rsidRPr="00C17A09">
        <w:rPr>
          <w:rFonts w:ascii="Times New Roman" w:hAnsi="Times New Roman"/>
          <w:i w:val="0"/>
          <w:color w:val="000000"/>
          <w:sz w:val="28"/>
          <w:szCs w:val="28"/>
          <w:lang w:val="ru-RU" w:eastAsia="ru-RU"/>
        </w:rPr>
        <w:t>;(</w:t>
      </w:r>
      <w:proofErr w:type="gramEnd"/>
      <w:r w:rsidRPr="00C17A09">
        <w:rPr>
          <w:rFonts w:ascii="Times New Roman" w:hAnsi="Times New Roman"/>
          <w:i w:val="0"/>
          <w:color w:val="000000"/>
          <w:sz w:val="28"/>
          <w:szCs w:val="28"/>
          <w:lang w:val="ru-RU" w:eastAsia="ru-RU"/>
        </w:rPr>
        <w:t xml:space="preserve">Надо создать коллекцию семян по способу их распространения в природе, но не имеем знаний о способах распространения. </w:t>
      </w:r>
      <w:proofErr w:type="gramStart"/>
      <w:r w:rsidRPr="00C17A09">
        <w:rPr>
          <w:rFonts w:ascii="Times New Roman" w:hAnsi="Times New Roman"/>
          <w:i w:val="0"/>
          <w:color w:val="000000"/>
          <w:sz w:val="28"/>
          <w:szCs w:val="28"/>
          <w:lang w:val="ru-RU" w:eastAsia="ru-RU"/>
        </w:rPr>
        <w:t>Хочу построить кораблик, но не знаю, какой материал лучше выбрать для него.)</w:t>
      </w:r>
      <w:proofErr w:type="gramEnd"/>
    </w:p>
    <w:p w:rsidR="00E04613" w:rsidRPr="00C17A09" w:rsidRDefault="00E04613" w:rsidP="00E97FED">
      <w:pPr>
        <w:numPr>
          <w:ilvl w:val="0"/>
          <w:numId w:val="9"/>
        </w:numPr>
        <w:shd w:val="clear" w:color="auto" w:fill="FFFFFF"/>
        <w:spacing w:after="0" w:line="240" w:lineRule="auto"/>
        <w:ind w:left="0" w:firstLine="0"/>
        <w:jc w:val="both"/>
        <w:rPr>
          <w:rFonts w:cs="Arial"/>
          <w:i w:val="0"/>
          <w:color w:val="000000"/>
          <w:sz w:val="28"/>
          <w:szCs w:val="28"/>
          <w:lang w:eastAsia="ru-RU"/>
        </w:rPr>
      </w:pPr>
      <w:r w:rsidRPr="00C17A09">
        <w:rPr>
          <w:rFonts w:ascii="Times New Roman" w:hAnsi="Times New Roman"/>
          <w:i w:val="0"/>
          <w:color w:val="000000"/>
          <w:sz w:val="28"/>
          <w:szCs w:val="28"/>
          <w:lang w:eastAsia="ru-RU"/>
        </w:rPr>
        <w:t> </w:t>
      </w:r>
      <w:proofErr w:type="spellStart"/>
      <w:proofErr w:type="gramStart"/>
      <w:r w:rsidRPr="00C17A09">
        <w:rPr>
          <w:rFonts w:ascii="Times New Roman" w:hAnsi="Times New Roman"/>
          <w:i w:val="0"/>
          <w:color w:val="000000"/>
          <w:sz w:val="28"/>
          <w:szCs w:val="28"/>
          <w:lang w:eastAsia="ru-RU"/>
        </w:rPr>
        <w:t>ставить</w:t>
      </w:r>
      <w:proofErr w:type="spellEnd"/>
      <w:proofErr w:type="gramEnd"/>
      <w:r w:rsidRPr="00C17A09">
        <w:rPr>
          <w:rFonts w:ascii="Times New Roman" w:hAnsi="Times New Roman"/>
          <w:i w:val="0"/>
          <w:color w:val="000000"/>
          <w:sz w:val="28"/>
          <w:szCs w:val="28"/>
          <w:lang w:eastAsia="ru-RU"/>
        </w:rPr>
        <w:t xml:space="preserve"> </w:t>
      </w:r>
      <w:proofErr w:type="spellStart"/>
      <w:r w:rsidRPr="00C17A09">
        <w:rPr>
          <w:rFonts w:ascii="Times New Roman" w:hAnsi="Times New Roman"/>
          <w:i w:val="0"/>
          <w:color w:val="000000"/>
          <w:sz w:val="28"/>
          <w:szCs w:val="28"/>
          <w:lang w:eastAsia="ru-RU"/>
        </w:rPr>
        <w:t>проблемные</w:t>
      </w:r>
      <w:proofErr w:type="spellEnd"/>
      <w:r w:rsidRPr="00C17A09">
        <w:rPr>
          <w:rFonts w:ascii="Times New Roman" w:hAnsi="Times New Roman"/>
          <w:i w:val="0"/>
          <w:color w:val="000000"/>
          <w:sz w:val="28"/>
          <w:szCs w:val="28"/>
          <w:lang w:eastAsia="ru-RU"/>
        </w:rPr>
        <w:t xml:space="preserve"> </w:t>
      </w:r>
      <w:proofErr w:type="spellStart"/>
      <w:r w:rsidRPr="00C17A09">
        <w:rPr>
          <w:rFonts w:ascii="Times New Roman" w:hAnsi="Times New Roman"/>
          <w:i w:val="0"/>
          <w:color w:val="000000"/>
          <w:sz w:val="28"/>
          <w:szCs w:val="28"/>
          <w:lang w:eastAsia="ru-RU"/>
        </w:rPr>
        <w:t>задачи</w:t>
      </w:r>
      <w:proofErr w:type="spellEnd"/>
      <w:r w:rsidRPr="00C17A09">
        <w:rPr>
          <w:rFonts w:ascii="Times New Roman" w:hAnsi="Times New Roman"/>
          <w:i w:val="0"/>
          <w:color w:val="000000"/>
          <w:sz w:val="28"/>
          <w:szCs w:val="28"/>
          <w:lang w:eastAsia="ru-RU"/>
        </w:rPr>
        <w:t>. </w:t>
      </w:r>
    </w:p>
    <w:p w:rsidR="00E04613" w:rsidRPr="00C17A09" w:rsidRDefault="00E04613" w:rsidP="00E97FED">
      <w:pPr>
        <w:shd w:val="clear" w:color="auto" w:fill="FFFFFF"/>
        <w:spacing w:after="0" w:line="240" w:lineRule="auto"/>
        <w:ind w:firstLine="708"/>
        <w:jc w:val="both"/>
        <w:rPr>
          <w:i w:val="0"/>
          <w:color w:val="000000"/>
          <w:sz w:val="28"/>
          <w:szCs w:val="28"/>
          <w:lang w:val="ru-RU" w:eastAsia="ru-RU"/>
        </w:rPr>
      </w:pPr>
      <w:r w:rsidRPr="00C17A09">
        <w:rPr>
          <w:rFonts w:ascii="Times New Roman" w:hAnsi="Times New Roman"/>
          <w:i w:val="0"/>
          <w:color w:val="000000"/>
          <w:sz w:val="28"/>
          <w:szCs w:val="28"/>
          <w:lang w:val="ru-RU" w:eastAsia="ru-RU"/>
        </w:rPr>
        <w:t>Стремясь поддержать у детей интерес к новой теме, мы создаем новую проблемную ситуацию. Создавая проблемные ситуации, мы побуждаем детей выдвигать гипотезы, делать выводы, приучаем не бояться допускать ошибки. Как считает А.М.</w:t>
      </w:r>
      <w:r w:rsidRPr="00C17A09">
        <w:rPr>
          <w:rFonts w:ascii="Times New Roman" w:hAnsi="Times New Roman"/>
          <w:i w:val="0"/>
          <w:color w:val="000000"/>
          <w:sz w:val="28"/>
          <w:szCs w:val="28"/>
          <w:lang w:eastAsia="ru-RU"/>
        </w:rPr>
        <w:t> </w:t>
      </w:r>
      <w:r w:rsidRPr="00C17A09">
        <w:rPr>
          <w:rFonts w:ascii="Times New Roman" w:hAnsi="Times New Roman"/>
          <w:i w:val="0"/>
          <w:color w:val="000000"/>
          <w:sz w:val="28"/>
          <w:szCs w:val="28"/>
          <w:lang w:val="ru-RU" w:eastAsia="ru-RU"/>
        </w:rPr>
        <w:t>Матюшкин, боязнь допустить ошибку сковывает инициативу ребенка в постановке и решении интеллектуальных проблем. «Боясь ошибиться, он не будет сам решать поставленную проблему – он будет стремиться получить помощь от всезнающего взрослого». Очень важно, чтобы ребенок почувствовал вкус к получению новых, неожиданных сведений об окружающих его предметах и явлениях.</w:t>
      </w:r>
      <w:r w:rsidR="00E97FED">
        <w:rPr>
          <w:rFonts w:ascii="Times New Roman" w:hAnsi="Times New Roman"/>
          <w:i w:val="0"/>
          <w:color w:val="000000"/>
          <w:sz w:val="28"/>
          <w:szCs w:val="28"/>
          <w:lang w:val="ru-RU" w:eastAsia="ru-RU"/>
        </w:rPr>
        <w:t xml:space="preserve"> </w:t>
      </w:r>
      <w:r w:rsidRPr="00C17A09">
        <w:rPr>
          <w:rFonts w:ascii="Times New Roman" w:hAnsi="Times New Roman"/>
          <w:i w:val="0"/>
          <w:color w:val="000000"/>
          <w:sz w:val="28"/>
          <w:szCs w:val="28"/>
          <w:lang w:val="ru-RU" w:eastAsia="ru-RU"/>
        </w:rPr>
        <w:t>Рассмотренные нами примеры относятся к частично-поисковому методу.</w:t>
      </w:r>
    </w:p>
    <w:p w:rsidR="00E04613" w:rsidRPr="00C17A09" w:rsidRDefault="00E04613" w:rsidP="003E7783">
      <w:pPr>
        <w:pStyle w:val="a3"/>
        <w:rPr>
          <w:rStyle w:val="c4"/>
        </w:rPr>
      </w:pPr>
      <w:proofErr w:type="gramStart"/>
      <w:r w:rsidRPr="00C17A09">
        <w:t>При условии системного использования данного метода в работе с дошкольниками, начиная со средней группы,  в  подготовительной вы можете перейти к использованию исследовательского метода, который обладает наибольшими возможностями в плане активизации познавательной деятельности, он не только способствует высокому качеству усвоения нового, но и формирует более высокий уровень опыта творческой деятельности</w:t>
      </w:r>
      <w:r w:rsidR="00E97FED" w:rsidRPr="00C17A09">
        <w:t>.</w:t>
      </w:r>
      <w:r w:rsidRPr="00C17A09">
        <w:rPr>
          <w:rStyle w:val="c4"/>
        </w:rPr>
        <w:t xml:space="preserve"> </w:t>
      </w:r>
      <w:proofErr w:type="gramEnd"/>
    </w:p>
    <w:p w:rsidR="00E04613" w:rsidRPr="00C17A09" w:rsidRDefault="00E04613" w:rsidP="003E7783">
      <w:pPr>
        <w:pStyle w:val="a3"/>
      </w:pPr>
      <w:r w:rsidRPr="00C17A09">
        <w:t xml:space="preserve">Понять, как «включается» механизм мышления ребёнка при решении той или иной проблемы  мы можем увидеть, если обратимся к заданию, предложенному  в ходе эксперимента с дошкольниками психологом </w:t>
      </w:r>
      <w:proofErr w:type="spellStart"/>
      <w:r w:rsidRPr="00C17A09">
        <w:t>Вераксой</w:t>
      </w:r>
      <w:proofErr w:type="spellEnd"/>
      <w:r w:rsidRPr="00C17A09">
        <w:t xml:space="preserve"> Николаем Евгеньевичем.</w:t>
      </w:r>
    </w:p>
    <w:p w:rsidR="00E04613" w:rsidRPr="00C17A09" w:rsidRDefault="00E04613" w:rsidP="003E7783">
      <w:pPr>
        <w:pStyle w:val="a3"/>
        <w:rPr>
          <w:rFonts w:ascii="Calibri" w:hAnsi="Calibri"/>
        </w:rPr>
      </w:pPr>
      <w:r w:rsidRPr="00C17A09">
        <w:t>Ребенку предъявлялась пустотелая картонная коробочка в форме вытянутого прямоугольного параллелепипеда. Внутри коробочки находился свободно перемещавшийся груз. Наклон коробочки в сторону вызывал соответствующее перемещение груза и, следовательно, смещение центра тяжести всей системы «груз — коробочка».</w:t>
      </w:r>
    </w:p>
    <w:p w:rsidR="00E04613" w:rsidRPr="00C17A09" w:rsidRDefault="00E04613" w:rsidP="003E7783">
      <w:pPr>
        <w:pStyle w:val="a3"/>
      </w:pPr>
      <w:r w:rsidRPr="00C17A09">
        <w:t>Экспериментатор, не раскрывая особенностей внутреннего строения коробочки, на расстоянии 2—3 м показывал её ребенку. Затем, придерживая рукой, располагал коробочку на столе так, чтобы большая её часть выступала над краем стола. Предварительно груз внутри коробочки перемещался так, чтобы в этом положении она не падала. Продолжая придерживать коробочку рукой и создавая тем самым иллюзию её падения, экспериментатор задавал ребенку вопрос: «Что будет с коробочкой, если я перестану её держать?» Дальнейшие действия экспериментатора зависели исключительно от ответов детей.</w:t>
      </w:r>
    </w:p>
    <w:p w:rsidR="00E04613" w:rsidRPr="00C17A09" w:rsidRDefault="00E04613" w:rsidP="003E7783">
      <w:pPr>
        <w:pStyle w:val="a3"/>
      </w:pPr>
      <w:r w:rsidRPr="00C17A09">
        <w:t xml:space="preserve"> Как правило, дети говорили, что коробочка упадет. В этом случае экспериментатор поднимал руку и обращал внимание ребенка на то, что коробочка  не упала. Затем экспериментатор брал коробочку в руки и спрашивал ребенка: «Что будет с коробочкой, если я опять </w:t>
      </w:r>
      <w:proofErr w:type="gramStart"/>
      <w:r w:rsidRPr="00C17A09">
        <w:t>положу её точно так же и не</w:t>
      </w:r>
      <w:proofErr w:type="gramEnd"/>
      <w:r w:rsidRPr="00C17A09">
        <w:t xml:space="preserve"> буду держать? Она упадет или нет?» Если ребенок говорил «не упадет», экспериментатор, прежде чем поставить коробочку на край стола, вызывал её наклоном  смещение центра тяжести и, отпуская коробочку, показывал её падение. Каждый раз, действуя подобным образом, экспериментатор в </w:t>
      </w:r>
      <w:r w:rsidRPr="00C17A09">
        <w:lastRenderedPageBreak/>
        <w:t>зависимости от ответа располагал груз внутри коробочки так, чтобы показать ребенку несоответствие его предсказания реально наблюдаемой картине. Процедура прекращалась, если ответы детей переставали варьировать.</w:t>
      </w:r>
    </w:p>
    <w:p w:rsidR="00E04613" w:rsidRPr="00C17A09" w:rsidRDefault="00E04613" w:rsidP="003E7783">
      <w:pPr>
        <w:pStyle w:val="a3"/>
      </w:pPr>
      <w:r w:rsidRPr="00C17A09">
        <w:t xml:space="preserve"> В ситуации с коробочкой дети видят, что предмет обладает противоречивыми свойствами (может упасть, а может и не упасть), ищут ответ на вопрос, почему не упал или упал. </w:t>
      </w:r>
      <w:proofErr w:type="gramStart"/>
      <w:r w:rsidRPr="00C17A09">
        <w:t xml:space="preserve">Для объяснения причины противоречия используют предположения (по словам </w:t>
      </w:r>
      <w:proofErr w:type="spellStart"/>
      <w:r w:rsidRPr="00C17A09">
        <w:t>Н.Е.Вераксы</w:t>
      </w:r>
      <w:proofErr w:type="spellEnd"/>
      <w:r w:rsidRPr="00C17A09">
        <w:t xml:space="preserve"> демонстрируют наличие «неотчётливых» знаний) - «там волшебное», «там специальное», «это фокус»), некоторые делают предположения более конкретные «там что-то тяжёлое, «там что-то приклеено», «вы поворачивали коробочку – в ней что-то шуршало». </w:t>
      </w:r>
      <w:proofErr w:type="gramEnd"/>
    </w:p>
    <w:p w:rsidR="00E04613" w:rsidRPr="00C17A09" w:rsidRDefault="00E04613" w:rsidP="003E7783">
      <w:pPr>
        <w:pStyle w:val="a3"/>
      </w:pPr>
      <w:r w:rsidRPr="00C17A09">
        <w:t xml:space="preserve">Т.е., дети для решения проблемы «почему коробочка упала, если упасть была не должна» подключали часть своего имеющегося опыта. Они знали, что если большая часть предмета «свисает» со стола, то предмет под действием своего веса упадёт. Одновременно с этим, для решения возникшей проблемы, они должны были найти новые, не известные им элементы. «Что же могло удержать коробочку на столе?» </w:t>
      </w:r>
    </w:p>
    <w:p w:rsidR="00E04613" w:rsidRPr="00C17A09" w:rsidRDefault="00E04613" w:rsidP="003E7783">
      <w:pPr>
        <w:pStyle w:val="a3"/>
      </w:pPr>
      <w:r w:rsidRPr="00C17A09">
        <w:t xml:space="preserve"> «Особенности проблемного обучения».</w:t>
      </w:r>
    </w:p>
    <w:p w:rsidR="00E04613" w:rsidRPr="00C17A09" w:rsidRDefault="00E04613" w:rsidP="003E7783">
      <w:pPr>
        <w:pStyle w:val="a3"/>
        <w:rPr>
          <w:i/>
        </w:rPr>
      </w:pPr>
      <w:r w:rsidRPr="00C17A09">
        <w:t xml:space="preserve">Важно отметить, что знания и способы деятельности при проблемном обучении не преподносятся детям в готовом виде, не предлагаются правила или инструкции. Материал не дается, а задается как предмет поиска. И весь смысл обучения как раз и заключается в стимулировании поисковой деятельности дошкольника. </w:t>
      </w:r>
    </w:p>
    <w:p w:rsidR="00E04613" w:rsidRPr="00C17A09" w:rsidRDefault="00E04613" w:rsidP="003E7783">
      <w:pPr>
        <w:pStyle w:val="a3"/>
      </w:pPr>
      <w:r w:rsidRPr="00C17A09">
        <w:t>Технология проблемного обучения максимально сближает процесс обучения с процессом мышления.</w:t>
      </w:r>
      <w:r w:rsidRPr="00C17A09">
        <w:rPr>
          <w:b/>
        </w:rPr>
        <w:t xml:space="preserve"> </w:t>
      </w:r>
      <w:r w:rsidRPr="00C17A09">
        <w:t xml:space="preserve">Она предполагает не только усвоение результатов научного познания, но и самого пути познания, способов творческой деятельности. Технология проблемного обучения опирается на закономерности психологии мышления. </w:t>
      </w:r>
    </w:p>
    <w:p w:rsidR="00E04613" w:rsidRPr="00C17A09" w:rsidRDefault="00E04613" w:rsidP="003E7783">
      <w:pPr>
        <w:pStyle w:val="a3"/>
      </w:pPr>
      <w:r w:rsidRPr="00C17A09">
        <w:t>Следует помнить, что технология проблемного обучения применима в работе с дошкольниками при условии, что</w:t>
      </w:r>
      <w:r w:rsidRPr="00C17A09">
        <w:rPr>
          <w:b/>
        </w:rPr>
        <w:t xml:space="preserve"> </w:t>
      </w:r>
      <w:r w:rsidRPr="00C17A09">
        <w:t>проблемная ситуация,</w:t>
      </w:r>
      <w:r w:rsidRPr="00C17A09">
        <w:rPr>
          <w:b/>
        </w:rPr>
        <w:t xml:space="preserve"> </w:t>
      </w:r>
      <w:r w:rsidRPr="00C17A09">
        <w:t>предлагаемая взрослым, находится в «зоне ближайшего развития»,</w:t>
      </w:r>
      <w:r w:rsidRPr="00C17A09">
        <w:rPr>
          <w:b/>
        </w:rPr>
        <w:t xml:space="preserve"> </w:t>
      </w:r>
      <w:r w:rsidRPr="00C17A09">
        <w:t xml:space="preserve">чтобы ребенок мог разрешить ее только на грани своих возможностей, при максимальной активации своего интеллектуального, творческого и мотивационного потенциала. Сотрудничество ребенка и взрослого при обучении в ЗБР осуществляется в проблемной ситуации, с которой ребенок справляется благодаря помощи взрослого. </w:t>
      </w:r>
    </w:p>
    <w:p w:rsidR="00E04613" w:rsidRPr="00C17A09" w:rsidRDefault="00E04613" w:rsidP="003E7783">
      <w:pPr>
        <w:pStyle w:val="a3"/>
      </w:pPr>
      <w:r w:rsidRPr="00C17A09">
        <w:t xml:space="preserve">«То, что сегодня ребенок умеет делать в сотрудничестве … завтра он становится способен выполнять самостоятельно» (Л.С. Выготский). </w:t>
      </w:r>
    </w:p>
    <w:p w:rsidR="00E04613" w:rsidRPr="00C17A09" w:rsidRDefault="00E04613" w:rsidP="003E7783">
      <w:pPr>
        <w:pStyle w:val="a3"/>
        <w:rPr>
          <w:i/>
        </w:rPr>
      </w:pPr>
      <w:r w:rsidRPr="00C17A09">
        <w:t>Технология проблемного обучения - это специально созданная совокупность специфических приемов и методов, которые способствуют формированию самостоятельной познавательной деятельности ребенка и развитию творческого мышления.</w:t>
      </w:r>
      <w:r w:rsidRPr="00C17A09">
        <w:rPr>
          <w:i/>
        </w:rPr>
        <w:t xml:space="preserve"> </w:t>
      </w:r>
    </w:p>
    <w:p w:rsidR="00E04613" w:rsidRPr="00C17A09" w:rsidRDefault="00E04613" w:rsidP="003E7783">
      <w:pPr>
        <w:pStyle w:val="a3"/>
      </w:pPr>
      <w:r w:rsidRPr="00C17A09">
        <w:t>Структурные единицы проблемного обучения</w:t>
      </w:r>
    </w:p>
    <w:p w:rsidR="00E04613" w:rsidRPr="00C17A09" w:rsidRDefault="00E04613" w:rsidP="003E7783">
      <w:pPr>
        <w:pStyle w:val="a3"/>
      </w:pPr>
      <w:r w:rsidRPr="00C17A09">
        <w:t>Структурными  единицами или формами организации проблемного обучения являются проблемный вопрос, задача и  ситуация. Чем же отличаются перечисленные выше формы организации проблемного обучения?</w:t>
      </w:r>
    </w:p>
    <w:p w:rsidR="00E04613" w:rsidRPr="00C17A09" w:rsidRDefault="00E04613" w:rsidP="003E7783">
      <w:pPr>
        <w:pStyle w:val="a3"/>
      </w:pPr>
      <w:r w:rsidRPr="00C17A09">
        <w:t>Рассмотрим их особенности.</w:t>
      </w:r>
    </w:p>
    <w:p w:rsidR="00E04613" w:rsidRPr="00C17A09" w:rsidRDefault="00E04613" w:rsidP="003E7783">
      <w:pPr>
        <w:pStyle w:val="a3"/>
      </w:pPr>
      <w:r w:rsidRPr="00C17A09">
        <w:t>Проблемный вопрос.</w:t>
      </w:r>
    </w:p>
    <w:p w:rsidR="00E04613" w:rsidRPr="00C17A09" w:rsidRDefault="00E04613" w:rsidP="003E7783">
      <w:pPr>
        <w:pStyle w:val="a3"/>
      </w:pPr>
      <w:r w:rsidRPr="00C17A09">
        <w:lastRenderedPageBreak/>
        <w:t>Ответ на проблемный вопрос подразумевает необходимость рассуждения, а не просто воспроизведение знаний. Это вопросы «почему?», «зачем»?</w:t>
      </w:r>
    </w:p>
    <w:p w:rsidR="00E04613" w:rsidRPr="00C17A09" w:rsidRDefault="00E04613" w:rsidP="003E7783">
      <w:pPr>
        <w:pStyle w:val="a3"/>
      </w:pPr>
      <w:r w:rsidRPr="00C17A09">
        <w:t xml:space="preserve">Например, какие птицы наших краёв улетают на юг </w:t>
      </w:r>
      <w:proofErr w:type="gramStart"/>
      <w:r w:rsidRPr="00C17A09">
        <w:t>последними</w:t>
      </w:r>
      <w:proofErr w:type="gramEnd"/>
      <w:r w:rsidRPr="00C17A09">
        <w:t>? (просто вопрос)</w:t>
      </w:r>
    </w:p>
    <w:p w:rsidR="00E04613" w:rsidRPr="00C17A09" w:rsidRDefault="00E04613" w:rsidP="003E7783">
      <w:pPr>
        <w:pStyle w:val="a3"/>
      </w:pPr>
      <w:r w:rsidRPr="00C17A09">
        <w:t xml:space="preserve">Почему  дикие </w:t>
      </w:r>
      <w:proofErr w:type="gramStart"/>
      <w:r w:rsidRPr="00C17A09">
        <w:t>утки</w:t>
      </w:r>
      <w:proofErr w:type="gramEnd"/>
      <w:r w:rsidRPr="00C17A09">
        <w:t xml:space="preserve"> и гуси улетают на юг последними? (проблемный вопрос).</w:t>
      </w:r>
    </w:p>
    <w:p w:rsidR="00E04613" w:rsidRPr="00C17A09" w:rsidRDefault="00E04613" w:rsidP="003E7783">
      <w:pPr>
        <w:pStyle w:val="a3"/>
      </w:pPr>
      <w:r w:rsidRPr="00C17A09">
        <w:t>Почему утка плавает, а курица нет?</w:t>
      </w:r>
    </w:p>
    <w:p w:rsidR="00E04613" w:rsidRPr="00C17A09" w:rsidRDefault="00E04613" w:rsidP="003E7783">
      <w:pPr>
        <w:pStyle w:val="a3"/>
      </w:pPr>
      <w:r w:rsidRPr="00C17A09">
        <w:t>Почему обувь не делают из железа?</w:t>
      </w:r>
    </w:p>
    <w:p w:rsidR="00E04613" w:rsidRPr="00C17A09" w:rsidRDefault="00E04613" w:rsidP="003E7783">
      <w:pPr>
        <w:pStyle w:val="a3"/>
      </w:pPr>
      <w:r w:rsidRPr="00C17A09">
        <w:t xml:space="preserve"> Проблемная задача.</w:t>
      </w:r>
    </w:p>
    <w:p w:rsidR="00E04613" w:rsidRPr="00C17A09" w:rsidRDefault="00E04613" w:rsidP="003E7783">
      <w:pPr>
        <w:pStyle w:val="a3"/>
      </w:pPr>
      <w:r w:rsidRPr="00C17A09">
        <w:t>Проблемную  задачу можно условно разделить на две части. В ней есть условие (описание) и  есть вопрос?</w:t>
      </w:r>
    </w:p>
    <w:p w:rsidR="00E04613" w:rsidRPr="00C17A09" w:rsidRDefault="00E04613" w:rsidP="003E7783">
      <w:pPr>
        <w:pStyle w:val="a3"/>
      </w:pPr>
      <w:r w:rsidRPr="00C17A09">
        <w:t xml:space="preserve">Например: </w:t>
      </w:r>
    </w:p>
    <w:p w:rsidR="00E04613" w:rsidRPr="00C17A09" w:rsidRDefault="00E04613" w:rsidP="003E7783">
      <w:pPr>
        <w:pStyle w:val="a3"/>
      </w:pPr>
      <w:r w:rsidRPr="00C17A09">
        <w:t xml:space="preserve">- Одна подруга живёт на юге и никогда не видела снега. </w:t>
      </w:r>
      <w:proofErr w:type="gramStart"/>
      <w:r w:rsidRPr="00C17A09">
        <w:t>Другая</w:t>
      </w:r>
      <w:proofErr w:type="gramEnd"/>
      <w:r w:rsidRPr="00C17A09">
        <w:t xml:space="preserve"> - живёт на Крайнем севере. Там снег никогда не тает. </w:t>
      </w:r>
    </w:p>
    <w:p w:rsidR="00E04613" w:rsidRPr="00C17A09" w:rsidRDefault="00E04613" w:rsidP="003E7783">
      <w:pPr>
        <w:pStyle w:val="a3"/>
      </w:pPr>
      <w:r w:rsidRPr="00C17A09">
        <w:t>Что можно сделать, чтобы подруга, живущая на севере, увидела деревья и цветы, а подруга, живущая на юге, увидела снег и льды. Однако переезжать они не хотят.</w:t>
      </w:r>
    </w:p>
    <w:p w:rsidR="00E04613" w:rsidRPr="00C17A09" w:rsidRDefault="00E04613" w:rsidP="003E7783">
      <w:pPr>
        <w:pStyle w:val="a3"/>
      </w:pPr>
      <w:r w:rsidRPr="00C17A09">
        <w:t>Ещё задача.</w:t>
      </w:r>
    </w:p>
    <w:p w:rsidR="00E04613" w:rsidRPr="00C17A09" w:rsidRDefault="00E04613" w:rsidP="003E7783">
      <w:pPr>
        <w:pStyle w:val="a3"/>
      </w:pPr>
      <w:r w:rsidRPr="00C17A09">
        <w:t>-</w:t>
      </w:r>
      <w:r w:rsidR="00E97FED">
        <w:t xml:space="preserve"> </w:t>
      </w:r>
      <w:r w:rsidRPr="00C17A09">
        <w:t>Буратино уронил ключ в воду, его надо достать, но прыгнув в воду, Буратино всплывает. Как ему помочь?</w:t>
      </w:r>
    </w:p>
    <w:p w:rsidR="00E04613" w:rsidRPr="00C17A09" w:rsidRDefault="00E04613" w:rsidP="003E7783">
      <w:pPr>
        <w:pStyle w:val="a3"/>
      </w:pPr>
      <w:r w:rsidRPr="00C17A09">
        <w:t xml:space="preserve">                                                                                                                                           </w:t>
      </w:r>
      <w:r w:rsidRPr="00C17A09">
        <w:rPr>
          <w:u w:val="single"/>
        </w:rPr>
        <w:t xml:space="preserve">       </w:t>
      </w:r>
      <w:r w:rsidRPr="00C17A09">
        <w:t xml:space="preserve">Проблемная ситуация наиболее сложная форма проблемного обучения. </w:t>
      </w:r>
    </w:p>
    <w:p w:rsidR="00E04613" w:rsidRPr="00C17A09" w:rsidRDefault="00E04613" w:rsidP="003E7783">
      <w:pPr>
        <w:pStyle w:val="a3"/>
      </w:pPr>
      <w:r w:rsidRPr="00C17A09">
        <w:t xml:space="preserve"> </w:t>
      </w:r>
    </w:p>
    <w:p w:rsidR="00E04613" w:rsidRPr="00C17A09" w:rsidRDefault="00E04613" w:rsidP="003E7783">
      <w:pPr>
        <w:pStyle w:val="a3"/>
      </w:pPr>
      <w:r w:rsidRPr="00C17A09">
        <w:t xml:space="preserve">При </w:t>
      </w:r>
      <w:proofErr w:type="gramStart"/>
      <w:r w:rsidRPr="00C17A09">
        <w:t>решении проблемной ситуации</w:t>
      </w:r>
      <w:proofErr w:type="gramEnd"/>
      <w:r w:rsidRPr="00C17A09">
        <w:t xml:space="preserve"> возникает состояние умственного затруднения детей, вызванное недостаточностью ранее усвоенных ими знаний и способов деятельности. В каждой проблемной ситуации можно выделить её основные компоненты: </w:t>
      </w:r>
    </w:p>
    <w:p w:rsidR="00E04613" w:rsidRPr="00C17A09" w:rsidRDefault="00E04613" w:rsidP="003E7783">
      <w:pPr>
        <w:pStyle w:val="a3"/>
      </w:pPr>
    </w:p>
    <w:p w:rsidR="00E04613" w:rsidRPr="00C17A09" w:rsidRDefault="00E04613" w:rsidP="003E7783">
      <w:pPr>
        <w:pStyle w:val="a3"/>
      </w:pPr>
      <w:r w:rsidRPr="00C17A09">
        <w:t>- неизвестное, т.е. усваиваемое ребенком новое знание или способ деятельности;</w:t>
      </w:r>
    </w:p>
    <w:p w:rsidR="00E04613" w:rsidRPr="00C17A09" w:rsidRDefault="00E04613" w:rsidP="003E7783">
      <w:pPr>
        <w:pStyle w:val="a3"/>
      </w:pPr>
      <w:r w:rsidRPr="00C17A09">
        <w:t>- познавательная деятельность;</w:t>
      </w:r>
    </w:p>
    <w:p w:rsidR="00E04613" w:rsidRPr="00C17A09" w:rsidRDefault="00E04613" w:rsidP="003E7783">
      <w:pPr>
        <w:pStyle w:val="a3"/>
      </w:pPr>
      <w:r w:rsidRPr="00C17A09">
        <w:t xml:space="preserve"> - творческие возможности  и достигнутый ребёнком уровень знаний. </w:t>
      </w:r>
    </w:p>
    <w:p w:rsidR="00E04613" w:rsidRPr="00C17A09" w:rsidRDefault="00E04613" w:rsidP="003E7783">
      <w:pPr>
        <w:pStyle w:val="a3"/>
      </w:pPr>
    </w:p>
    <w:p w:rsidR="00E04613" w:rsidRPr="00C17A09" w:rsidRDefault="00E04613" w:rsidP="003E7783">
      <w:pPr>
        <w:pStyle w:val="a3"/>
      </w:pPr>
      <w:r w:rsidRPr="00C17A09">
        <w:t>Например,</w:t>
      </w:r>
      <w:r w:rsidRPr="00C17A09">
        <w:rPr>
          <w:b/>
        </w:rPr>
        <w:t xml:space="preserve"> </w:t>
      </w:r>
      <w:r w:rsidRPr="00C17A09">
        <w:t>воспитатель предлагает детям по наклонной доске прокатить шарики из разных материалов (деревянные, пластмассовые, резиновые, стеклянные, металлические). Дети выполняют действия и видят, что все шарики скатываются, а металлические  останавливаются посередине доски.</w:t>
      </w:r>
    </w:p>
    <w:p w:rsidR="00E04613" w:rsidRPr="00C17A09" w:rsidRDefault="00E04613" w:rsidP="003E7783">
      <w:pPr>
        <w:pStyle w:val="a3"/>
      </w:pPr>
      <w:r w:rsidRPr="00C17A09">
        <w:rPr>
          <w:u w:val="single"/>
        </w:rPr>
        <w:t>Неизвестное</w:t>
      </w:r>
      <w:r w:rsidRPr="00C17A09">
        <w:t xml:space="preserve"> в данном случае – почему только металлический шарик остановился посередине доски.</w:t>
      </w:r>
    </w:p>
    <w:p w:rsidR="00E04613" w:rsidRPr="00C17A09" w:rsidRDefault="00E04613" w:rsidP="003E7783">
      <w:pPr>
        <w:pStyle w:val="a3"/>
      </w:pPr>
      <w:r w:rsidRPr="00C17A09">
        <w:t>Возникло  противоречие</w:t>
      </w:r>
      <w:r w:rsidRPr="00C17A09">
        <w:rPr>
          <w:i/>
        </w:rPr>
        <w:t>:</w:t>
      </w:r>
      <w:r w:rsidRPr="00C17A09">
        <w:t xml:space="preserve"> шарик должен скатиться, но не скатился.</w:t>
      </w:r>
    </w:p>
    <w:p w:rsidR="00E04613" w:rsidRPr="00C17A09" w:rsidRDefault="00E04613" w:rsidP="003E7783">
      <w:pPr>
        <w:pStyle w:val="a3"/>
      </w:pPr>
      <w:r w:rsidRPr="00C17A09">
        <w:t xml:space="preserve">Дети задумываются, пытаются высказать свои предположения. Те, кто не знаком со свойствами магнита – в затруднении. </w:t>
      </w:r>
    </w:p>
    <w:p w:rsidR="00E04613" w:rsidRPr="00C17A09" w:rsidRDefault="00E04613" w:rsidP="003E7783">
      <w:pPr>
        <w:pStyle w:val="a3"/>
      </w:pPr>
      <w:r w:rsidRPr="00C17A09">
        <w:t xml:space="preserve">Далее  наступает момент </w:t>
      </w:r>
      <w:r w:rsidRPr="00C17A09">
        <w:rPr>
          <w:u w:val="single"/>
        </w:rPr>
        <w:t>познавательной деятельности</w:t>
      </w:r>
      <w:r w:rsidRPr="00C17A09">
        <w:t xml:space="preserve">. Дети обследуют доску, чтобы  найти причину остановки металлических шариков.  Проявляют свои </w:t>
      </w:r>
      <w:r w:rsidRPr="00C17A09">
        <w:rPr>
          <w:u w:val="single"/>
        </w:rPr>
        <w:t>творческие способности</w:t>
      </w:r>
      <w:r w:rsidRPr="00C17A09">
        <w:t xml:space="preserve"> – что-то предполагают. Если у кого-то уже имеются знания о свойствах магнита, могут правильно разрешить возникшее противоречие без обследования доски. Обследование доски и находка закреплённого с её обратной стороны магнита полностью разрешает возникшее противоречие у всех детей. Такое знакомство со свойствами магнита запомнится лучше всех рассказов взрослых, т.к. основано на эмоциональном восприятии.</w:t>
      </w:r>
    </w:p>
    <w:p w:rsidR="00E04613" w:rsidRPr="00C17A09" w:rsidRDefault="00E04613" w:rsidP="003E7783">
      <w:pPr>
        <w:pStyle w:val="a3"/>
      </w:pPr>
      <w:r w:rsidRPr="00C17A09">
        <w:lastRenderedPageBreak/>
        <w:t xml:space="preserve">Данная проблемная ситуация была специально создана воспитателем, но очень часто проблемные ситуации возникают естественно. В этом случае воспитатель обязан помочь детям увидеть противоречие, несоответствие,  замеченное одним ребенком (или несколькими), и включить их в активную поисковую деятельность. </w:t>
      </w:r>
    </w:p>
    <w:p w:rsidR="00E04613" w:rsidRPr="00C17A09" w:rsidRDefault="00E04613" w:rsidP="003E7783">
      <w:pPr>
        <w:pStyle w:val="a3"/>
      </w:pPr>
    </w:p>
    <w:p w:rsidR="00E04613" w:rsidRPr="00C17A09" w:rsidRDefault="00E04613" w:rsidP="003E7783">
      <w:pPr>
        <w:pStyle w:val="a3"/>
      </w:pPr>
      <w:r w:rsidRPr="00C17A09">
        <w:t xml:space="preserve">Например, играя летом с водой на участке, у ребёнка возник вопрос, почему  металлическая крышка не тонет. Прежний опыт и знания ребёнка о свойствах материалов идут в противоречие с данным открытием. Ребёнок уже знает, что металлические предметы тяжёлые и в воде тонут. </w:t>
      </w:r>
    </w:p>
    <w:p w:rsidR="00E04613" w:rsidRPr="00E97FED" w:rsidRDefault="00E04613" w:rsidP="003E7783">
      <w:pPr>
        <w:pStyle w:val="a3"/>
      </w:pPr>
      <w:r w:rsidRPr="00C17A09">
        <w:t>На примере данной проблемной ситуации рассмотрим алгоритм её решения, состоящий из 5 этапов</w:t>
      </w:r>
      <w:r w:rsidR="00E97FED">
        <w:t>:</w:t>
      </w:r>
    </w:p>
    <w:p w:rsidR="00E04613" w:rsidRPr="00C17A09" w:rsidRDefault="00E04613" w:rsidP="003E7783">
      <w:pPr>
        <w:pStyle w:val="a3"/>
        <w:rPr>
          <w:i/>
        </w:rPr>
      </w:pPr>
      <w:r w:rsidRPr="00C17A09">
        <w:rPr>
          <w:i/>
        </w:rPr>
        <w:t>постановка проблемы</w:t>
      </w:r>
      <w:r w:rsidRPr="00C17A09">
        <w:t xml:space="preserve"> – «Почему металлическая крышка не утонула?»</w:t>
      </w:r>
    </w:p>
    <w:p w:rsidR="00E04613" w:rsidRPr="00C17A09" w:rsidRDefault="00E04613" w:rsidP="003E7783">
      <w:pPr>
        <w:pStyle w:val="a3"/>
        <w:rPr>
          <w:i/>
        </w:rPr>
      </w:pPr>
      <w:r w:rsidRPr="00C17A09">
        <w:rPr>
          <w:i/>
        </w:rPr>
        <w:t>актуализация знаний детей</w:t>
      </w:r>
      <w:r w:rsidRPr="00C17A09">
        <w:t xml:space="preserve"> – «Металл тяжёлый, все предметы, сделанные из металла,  в воде тонут»</w:t>
      </w:r>
    </w:p>
    <w:p w:rsidR="00E04613" w:rsidRPr="00C17A09" w:rsidRDefault="00E04613" w:rsidP="003E7783">
      <w:pPr>
        <w:pStyle w:val="a3"/>
      </w:pPr>
      <w:r w:rsidRPr="00C17A09">
        <w:t xml:space="preserve">выдвижение гипотез, предположений – «Эта крышка лёгкая», </w:t>
      </w:r>
    </w:p>
    <w:p w:rsidR="00E04613" w:rsidRPr="00C17A09" w:rsidRDefault="00E97FED" w:rsidP="003E7783">
      <w:pPr>
        <w:pStyle w:val="a3"/>
        <w:rPr>
          <w:i/>
        </w:rPr>
      </w:pPr>
      <w:r>
        <w:t>«</w:t>
      </w:r>
      <w:r w:rsidR="00E04613" w:rsidRPr="00C17A09">
        <w:t>Крышка лежит на воде, она большая, широкая, поэтому не утонула»…</w:t>
      </w:r>
    </w:p>
    <w:p w:rsidR="00E04613" w:rsidRPr="00C17A09" w:rsidRDefault="00E04613" w:rsidP="003E7783">
      <w:pPr>
        <w:pStyle w:val="a3"/>
        <w:rPr>
          <w:i/>
        </w:rPr>
      </w:pPr>
      <w:r w:rsidRPr="00C17A09">
        <w:rPr>
          <w:i/>
        </w:rPr>
        <w:t>проверка решения</w:t>
      </w:r>
      <w:r w:rsidRPr="00C17A09">
        <w:t xml:space="preserve"> – «Крышку переворачиваем вниз бортиками – она тонет. </w:t>
      </w:r>
      <w:proofErr w:type="gramStart"/>
      <w:r w:rsidRPr="00C17A09">
        <w:t>Бортики держали крышку? (наполняем крышку песком – крышка тонет.</w:t>
      </w:r>
      <w:proofErr w:type="gramEnd"/>
      <w:r w:rsidRPr="00C17A09">
        <w:t xml:space="preserve"> Чем же заполнена крышка с бортиками? (воздухом)». </w:t>
      </w:r>
    </w:p>
    <w:p w:rsidR="00E04613" w:rsidRPr="00E97FED" w:rsidRDefault="00E04613" w:rsidP="003E7783">
      <w:pPr>
        <w:pStyle w:val="a3"/>
        <w:rPr>
          <w:i/>
        </w:rPr>
      </w:pPr>
      <w:r w:rsidRPr="00C17A09">
        <w:rPr>
          <w:i/>
        </w:rPr>
        <w:t>введение в систему знаний</w:t>
      </w:r>
      <w:r w:rsidRPr="00C17A09">
        <w:t xml:space="preserve"> – «Воздух позволяет удержать крышку с бортиками  на воде, т.к. воздух легче воды»). </w:t>
      </w:r>
    </w:p>
    <w:p w:rsidR="00E04613" w:rsidRPr="00C17A09" w:rsidRDefault="00E04613" w:rsidP="003E7783">
      <w:pPr>
        <w:pStyle w:val="a3"/>
        <w:rPr>
          <w:w w:val="112"/>
        </w:rPr>
      </w:pPr>
      <w:r w:rsidRPr="00C17A09">
        <w:rPr>
          <w:w w:val="112"/>
        </w:rPr>
        <w:t>Рекомендации по развитию проблемного видения у дошкольников:</w:t>
      </w:r>
    </w:p>
    <w:p w:rsidR="00E04613" w:rsidRPr="00C17A09" w:rsidRDefault="003903E2" w:rsidP="003E7783">
      <w:pPr>
        <w:pStyle w:val="a3"/>
        <w:numPr>
          <w:ilvl w:val="0"/>
          <w:numId w:val="1"/>
        </w:numPr>
        <w:rPr>
          <w:i/>
        </w:rPr>
      </w:pPr>
      <w:r>
        <w:rPr>
          <w:w w:val="112"/>
        </w:rPr>
        <w:t>н</w:t>
      </w:r>
      <w:r w:rsidR="00E04613" w:rsidRPr="00C17A09">
        <w:rPr>
          <w:w w:val="112"/>
        </w:rPr>
        <w:t xml:space="preserve">ацеливайтесь на развитие творческих способностей </w:t>
      </w:r>
      <w:r w:rsidR="00E04613" w:rsidRPr="00C17A09">
        <w:rPr>
          <w:spacing w:val="7"/>
          <w:w w:val="112"/>
        </w:rPr>
        <w:t>ребенка, помните, что каждый ребенок талантлив.</w:t>
      </w:r>
    </w:p>
    <w:p w:rsidR="00E04613" w:rsidRPr="00C17A09" w:rsidRDefault="003903E2" w:rsidP="003E7783">
      <w:pPr>
        <w:pStyle w:val="a3"/>
        <w:numPr>
          <w:ilvl w:val="0"/>
          <w:numId w:val="1"/>
        </w:numPr>
        <w:rPr>
          <w:i/>
          <w:w w:val="112"/>
        </w:rPr>
      </w:pPr>
      <w:r>
        <w:rPr>
          <w:w w:val="112"/>
        </w:rPr>
        <w:t>н</w:t>
      </w:r>
      <w:r w:rsidR="00E04613" w:rsidRPr="00C17A09">
        <w:rPr>
          <w:w w:val="112"/>
        </w:rPr>
        <w:t xml:space="preserve">е раскрывайте истину, а научите ее находить с помощью рассуждений, </w:t>
      </w:r>
      <w:r w:rsidR="00E04613" w:rsidRPr="00C17A09">
        <w:rPr>
          <w:spacing w:val="5"/>
          <w:w w:val="112"/>
        </w:rPr>
        <w:t>наводящих вопросов.</w:t>
      </w:r>
    </w:p>
    <w:p w:rsidR="00E04613" w:rsidRPr="00C17A09" w:rsidRDefault="003903E2" w:rsidP="003E7783">
      <w:pPr>
        <w:pStyle w:val="a3"/>
        <w:numPr>
          <w:ilvl w:val="0"/>
          <w:numId w:val="1"/>
        </w:numPr>
        <w:rPr>
          <w:i/>
          <w:w w:val="112"/>
        </w:rPr>
      </w:pPr>
      <w:r>
        <w:rPr>
          <w:spacing w:val="4"/>
          <w:w w:val="112"/>
        </w:rPr>
        <w:t>п</w:t>
      </w:r>
      <w:r w:rsidR="00E04613" w:rsidRPr="00C17A09">
        <w:rPr>
          <w:spacing w:val="4"/>
          <w:w w:val="112"/>
        </w:rPr>
        <w:t xml:space="preserve">остоянно открывайте перед детьми «тайну </w:t>
      </w:r>
      <w:proofErr w:type="gramStart"/>
      <w:r w:rsidR="00E04613" w:rsidRPr="00C17A09">
        <w:rPr>
          <w:spacing w:val="4"/>
          <w:w w:val="112"/>
        </w:rPr>
        <w:t>двойного</w:t>
      </w:r>
      <w:proofErr w:type="gramEnd"/>
      <w:r w:rsidR="00E04613" w:rsidRPr="00C17A09">
        <w:rPr>
          <w:spacing w:val="4"/>
          <w:w w:val="112"/>
        </w:rPr>
        <w:t xml:space="preserve"> </w:t>
      </w:r>
      <w:r w:rsidR="00E04613" w:rsidRPr="00C17A09">
        <w:rPr>
          <w:w w:val="112"/>
        </w:rPr>
        <w:t xml:space="preserve">во всем» (в каждом предмете, явлении, факте). </w:t>
      </w:r>
      <w:proofErr w:type="gramStart"/>
      <w:r w:rsidR="00E04613" w:rsidRPr="00C17A09">
        <w:rPr>
          <w:w w:val="112"/>
        </w:rPr>
        <w:t xml:space="preserve">«Тайна двойного» - это наличие противоречия в объекте, когда что- то в нем хорошо, а что-то - плохо (например, солнце – это хорошо, потому что светит, греет; но солнце - это и плохо, </w:t>
      </w:r>
      <w:r w:rsidR="00E04613" w:rsidRPr="00C17A09">
        <w:rPr>
          <w:spacing w:val="4"/>
          <w:w w:val="112"/>
        </w:rPr>
        <w:t>потому что сушит, жжет).</w:t>
      </w:r>
      <w:proofErr w:type="gramEnd"/>
    </w:p>
    <w:p w:rsidR="00E04613" w:rsidRPr="00C17A09" w:rsidRDefault="003903E2" w:rsidP="003E7783">
      <w:pPr>
        <w:pStyle w:val="a3"/>
        <w:numPr>
          <w:ilvl w:val="0"/>
          <w:numId w:val="1"/>
        </w:numPr>
        <w:rPr>
          <w:i/>
          <w:w w:val="112"/>
        </w:rPr>
      </w:pPr>
      <w:r>
        <w:rPr>
          <w:w w:val="112"/>
        </w:rPr>
        <w:t>у</w:t>
      </w:r>
      <w:r w:rsidR="00E04613" w:rsidRPr="00C17A09">
        <w:rPr>
          <w:w w:val="112"/>
        </w:rPr>
        <w:t xml:space="preserve">чите детей разрешать противоречия. Используйте </w:t>
      </w:r>
      <w:r w:rsidR="00E04613" w:rsidRPr="00C17A09">
        <w:rPr>
          <w:spacing w:val="3"/>
          <w:w w:val="112"/>
        </w:rPr>
        <w:t xml:space="preserve">игровые или сказочные задачи (например, чтобы перенести </w:t>
      </w:r>
      <w:r w:rsidR="00E04613" w:rsidRPr="00C17A09">
        <w:rPr>
          <w:spacing w:val="-2"/>
          <w:w w:val="112"/>
        </w:rPr>
        <w:t xml:space="preserve">воду в решете, надо изменить агрегатное состояние вещества: </w:t>
      </w:r>
      <w:r w:rsidR="00E04613" w:rsidRPr="00C17A09">
        <w:rPr>
          <w:w w:val="112"/>
        </w:rPr>
        <w:t>вода - лед).</w:t>
      </w:r>
    </w:p>
    <w:p w:rsidR="00E04613" w:rsidRPr="00C17A09" w:rsidRDefault="003903E2" w:rsidP="003E7783">
      <w:pPr>
        <w:pStyle w:val="a3"/>
        <w:numPr>
          <w:ilvl w:val="0"/>
          <w:numId w:val="1"/>
        </w:numPr>
        <w:rPr>
          <w:i/>
          <w:w w:val="112"/>
        </w:rPr>
      </w:pPr>
      <w:proofErr w:type="gramStart"/>
      <w:r>
        <w:rPr>
          <w:spacing w:val="17"/>
          <w:w w:val="112"/>
        </w:rPr>
        <w:t>и</w:t>
      </w:r>
      <w:proofErr w:type="gramEnd"/>
      <w:r w:rsidR="00E04613" w:rsidRPr="00C17A09">
        <w:rPr>
          <w:spacing w:val="17"/>
          <w:w w:val="112"/>
        </w:rPr>
        <w:t xml:space="preserve">грайте каждый день. Темы: «Антонимы», «Чем </w:t>
      </w:r>
      <w:r w:rsidR="00E04613" w:rsidRPr="00C17A09">
        <w:rPr>
          <w:w w:val="112"/>
        </w:rPr>
        <w:t>похожи...», «Чем может быть..</w:t>
      </w:r>
      <w:proofErr w:type="gramStart"/>
      <w:r w:rsidR="00E04613" w:rsidRPr="00C17A09">
        <w:rPr>
          <w:w w:val="112"/>
        </w:rPr>
        <w:t>.л</w:t>
      </w:r>
      <w:proofErr w:type="gramEnd"/>
      <w:r w:rsidR="00E04613" w:rsidRPr="00C17A09">
        <w:rPr>
          <w:w w:val="112"/>
        </w:rPr>
        <w:t xml:space="preserve">исток, палочка и т.п.», «Если </w:t>
      </w:r>
      <w:r w:rsidR="00E04613" w:rsidRPr="00C17A09">
        <w:rPr>
          <w:spacing w:val="21"/>
          <w:w w:val="112"/>
        </w:rPr>
        <w:t xml:space="preserve">бы ты превратился в...» (Используйте «Грамматику </w:t>
      </w:r>
      <w:r w:rsidR="00E04613" w:rsidRPr="00C17A09">
        <w:rPr>
          <w:spacing w:val="6"/>
          <w:w w:val="112"/>
        </w:rPr>
        <w:t xml:space="preserve">фантазии» </w:t>
      </w:r>
      <w:proofErr w:type="spellStart"/>
      <w:r w:rsidR="00E04613" w:rsidRPr="00C17A09">
        <w:rPr>
          <w:spacing w:val="6"/>
          <w:w w:val="112"/>
        </w:rPr>
        <w:t>Д.Родари</w:t>
      </w:r>
      <w:proofErr w:type="spellEnd"/>
      <w:r w:rsidR="00E04613" w:rsidRPr="00C17A09">
        <w:rPr>
          <w:spacing w:val="6"/>
          <w:w w:val="112"/>
        </w:rPr>
        <w:t>).</w:t>
      </w:r>
    </w:p>
    <w:p w:rsidR="00E04613" w:rsidRPr="00C17A09" w:rsidRDefault="00E04613" w:rsidP="003E7783">
      <w:pPr>
        <w:pStyle w:val="a3"/>
        <w:numPr>
          <w:ilvl w:val="0"/>
          <w:numId w:val="1"/>
        </w:numPr>
        <w:rPr>
          <w:i/>
          <w:w w:val="112"/>
        </w:rPr>
      </w:pPr>
      <w:proofErr w:type="gramStart"/>
      <w:r w:rsidRPr="00C17A09">
        <w:rPr>
          <w:spacing w:val="21"/>
          <w:w w:val="112"/>
        </w:rPr>
        <w:t xml:space="preserve">«Грамматику </w:t>
      </w:r>
      <w:r w:rsidRPr="00C17A09">
        <w:rPr>
          <w:w w:val="112"/>
        </w:rPr>
        <w:t xml:space="preserve">фантазии» </w:t>
      </w:r>
      <w:proofErr w:type="spellStart"/>
      <w:r w:rsidRPr="00C17A09">
        <w:rPr>
          <w:w w:val="112"/>
        </w:rPr>
        <w:t>Д.Родари</w:t>
      </w:r>
      <w:proofErr w:type="spellEnd"/>
      <w:r w:rsidRPr="00C17A09">
        <w:rPr>
          <w:w w:val="112"/>
        </w:rPr>
        <w:t>).</w:t>
      </w:r>
      <w:proofErr w:type="gramEnd"/>
    </w:p>
    <w:p w:rsidR="00E04613" w:rsidRPr="00C17A09" w:rsidRDefault="003903E2" w:rsidP="003E7783">
      <w:pPr>
        <w:pStyle w:val="a3"/>
        <w:numPr>
          <w:ilvl w:val="0"/>
          <w:numId w:val="1"/>
        </w:numPr>
        <w:rPr>
          <w:i/>
        </w:rPr>
      </w:pPr>
      <w:r>
        <w:t>б</w:t>
      </w:r>
      <w:r w:rsidR="00E04613" w:rsidRPr="00C17A09">
        <w:t>еседуйте с детьми на исторические темы (например, «История изобретения колеса..</w:t>
      </w:r>
      <w:proofErr w:type="gramStart"/>
      <w:r w:rsidR="00E04613" w:rsidRPr="00C17A09">
        <w:t>.к</w:t>
      </w:r>
      <w:proofErr w:type="gramEnd"/>
      <w:r w:rsidR="00E04613" w:rsidRPr="00C17A09">
        <w:t>арандаша...»).</w:t>
      </w:r>
    </w:p>
    <w:p w:rsidR="00E04613" w:rsidRPr="00C17A09" w:rsidRDefault="00E04613" w:rsidP="003E7783">
      <w:pPr>
        <w:pStyle w:val="a3"/>
      </w:pPr>
    </w:p>
    <w:p w:rsidR="00E04613" w:rsidRPr="00C17A09" w:rsidRDefault="00E04613" w:rsidP="003E7783">
      <w:pPr>
        <w:pStyle w:val="a3"/>
      </w:pPr>
      <w:r w:rsidRPr="00C17A09">
        <w:t>Рекомендации по стилю общения с детьми</w:t>
      </w:r>
    </w:p>
    <w:p w:rsidR="00E04613" w:rsidRPr="00C17A09" w:rsidRDefault="003903E2" w:rsidP="003E7783">
      <w:pPr>
        <w:pStyle w:val="a3"/>
        <w:numPr>
          <w:ilvl w:val="0"/>
          <w:numId w:val="2"/>
        </w:numPr>
        <w:rPr>
          <w:i/>
        </w:rPr>
      </w:pPr>
      <w:r>
        <w:t>в</w:t>
      </w:r>
      <w:r w:rsidR="00E04613" w:rsidRPr="00C17A09">
        <w:t xml:space="preserve">ыслушивайте каждого желающего. </w:t>
      </w:r>
    </w:p>
    <w:p w:rsidR="00E04613" w:rsidRPr="00C17A09" w:rsidRDefault="003903E2" w:rsidP="003E7783">
      <w:pPr>
        <w:pStyle w:val="a3"/>
        <w:numPr>
          <w:ilvl w:val="0"/>
          <w:numId w:val="2"/>
        </w:numPr>
        <w:rPr>
          <w:i/>
          <w:spacing w:val="-4"/>
        </w:rPr>
      </w:pPr>
      <w:r>
        <w:rPr>
          <w:spacing w:val="13"/>
        </w:rPr>
        <w:lastRenderedPageBreak/>
        <w:t>д</w:t>
      </w:r>
      <w:r w:rsidR="00E04613" w:rsidRPr="00C17A09">
        <w:rPr>
          <w:spacing w:val="13"/>
        </w:rPr>
        <w:t xml:space="preserve">авайте только положительные оценки. Вместо </w:t>
      </w:r>
      <w:r w:rsidR="00E04613" w:rsidRPr="00C17A09">
        <w:t xml:space="preserve">«правильно» лучше говорите «интересно», «необычно», </w:t>
      </w:r>
      <w:r w:rsidR="00E04613" w:rsidRPr="00C17A09">
        <w:rPr>
          <w:spacing w:val="-4"/>
        </w:rPr>
        <w:t>«любопытно», «хорошо».</w:t>
      </w:r>
    </w:p>
    <w:p w:rsidR="00E04613" w:rsidRPr="00C17A09" w:rsidRDefault="003903E2" w:rsidP="003E7783">
      <w:pPr>
        <w:pStyle w:val="a3"/>
        <w:numPr>
          <w:ilvl w:val="0"/>
          <w:numId w:val="2"/>
        </w:numPr>
        <w:rPr>
          <w:i/>
        </w:rPr>
      </w:pPr>
      <w:proofErr w:type="gramStart"/>
      <w:r>
        <w:t>в</w:t>
      </w:r>
      <w:proofErr w:type="gramEnd"/>
      <w:r w:rsidR="00E04613" w:rsidRPr="00C17A09">
        <w:t>о время бесед идите за логикой ребенка, а не навязывайте своего мнения. Учите детей возражать Вам и друг другу, но возражать аргументированно, предлагая что-то взамен или доказывая.</w:t>
      </w:r>
    </w:p>
    <w:p w:rsidR="00E04613" w:rsidRPr="00C17A09" w:rsidRDefault="003903E2" w:rsidP="003E7783">
      <w:pPr>
        <w:pStyle w:val="a3"/>
        <w:numPr>
          <w:ilvl w:val="0"/>
          <w:numId w:val="2"/>
        </w:numPr>
        <w:rPr>
          <w:i/>
        </w:rPr>
      </w:pPr>
      <w:r>
        <w:rPr>
          <w:spacing w:val="20"/>
        </w:rPr>
        <w:t>е</w:t>
      </w:r>
      <w:r w:rsidR="00E04613" w:rsidRPr="00C17A09">
        <w:rPr>
          <w:spacing w:val="20"/>
        </w:rPr>
        <w:t xml:space="preserve">сли в группе есть яркий лидер, со временем </w:t>
      </w:r>
      <w:r w:rsidR="00E04613" w:rsidRPr="00C17A09">
        <w:t>переключайте его на какую-либо деятельность и беседуйте с детьми уже без него.</w:t>
      </w:r>
    </w:p>
    <w:p w:rsidR="00E04613" w:rsidRPr="00C17A09" w:rsidRDefault="00E04613" w:rsidP="003E7783">
      <w:pPr>
        <w:pStyle w:val="a3"/>
        <w:numPr>
          <w:ilvl w:val="0"/>
          <w:numId w:val="2"/>
        </w:numPr>
        <w:rPr>
          <w:i/>
        </w:rPr>
      </w:pPr>
      <w:r w:rsidRPr="00C17A09">
        <w:t>детьми уже без него.</w:t>
      </w:r>
    </w:p>
    <w:p w:rsidR="00E04613" w:rsidRPr="00C17A09" w:rsidRDefault="003903E2" w:rsidP="003E7783">
      <w:pPr>
        <w:pStyle w:val="a3"/>
        <w:numPr>
          <w:ilvl w:val="0"/>
          <w:numId w:val="2"/>
        </w:numPr>
        <w:rPr>
          <w:i/>
        </w:rPr>
      </w:pPr>
      <w:r>
        <w:rPr>
          <w:spacing w:val="-7"/>
        </w:rPr>
        <w:t>в</w:t>
      </w:r>
      <w:r w:rsidR="00E04613" w:rsidRPr="00C17A09">
        <w:rPr>
          <w:spacing w:val="-7"/>
        </w:rPr>
        <w:t xml:space="preserve"> развитии творческих способностей детей используйте </w:t>
      </w:r>
      <w:r w:rsidR="00E04613" w:rsidRPr="00C17A09">
        <w:t xml:space="preserve">активные формы обучения - групповые дискуссии, мозговой </w:t>
      </w:r>
      <w:r w:rsidR="00E04613" w:rsidRPr="00C17A09">
        <w:rPr>
          <w:spacing w:val="-8"/>
        </w:rPr>
        <w:t xml:space="preserve">штурм, ролевые игры, групповые и </w:t>
      </w:r>
      <w:proofErr w:type="gramStart"/>
      <w:r w:rsidR="00E04613" w:rsidRPr="00C17A09">
        <w:rPr>
          <w:spacing w:val="-8"/>
        </w:rPr>
        <w:t>индивидуальные проекты</w:t>
      </w:r>
      <w:proofErr w:type="gramEnd"/>
      <w:r w:rsidR="00E04613" w:rsidRPr="00C17A09">
        <w:rPr>
          <w:spacing w:val="-8"/>
        </w:rPr>
        <w:t>.</w:t>
      </w:r>
    </w:p>
    <w:p w:rsidR="00E04613" w:rsidRPr="00C17A09" w:rsidRDefault="00E04613" w:rsidP="003E7783">
      <w:pPr>
        <w:pStyle w:val="a3"/>
      </w:pPr>
      <w:r w:rsidRPr="00C17A09">
        <w:t>Строки детского писателя С.Я. Маршака, написанные много лет назад, как никогда актуальны и в наши дни.</w:t>
      </w:r>
    </w:p>
    <w:p w:rsidR="00E04613" w:rsidRPr="00C17A09" w:rsidRDefault="00E04613" w:rsidP="003E7783">
      <w:pPr>
        <w:pStyle w:val="a3"/>
      </w:pPr>
    </w:p>
    <w:p w:rsidR="00E04613" w:rsidRPr="00C17A09" w:rsidRDefault="00E04613" w:rsidP="003E7783">
      <w:pPr>
        <w:pStyle w:val="a3"/>
      </w:pPr>
      <w:r w:rsidRPr="00C17A09">
        <w:t>Он взрослых изводил вопросом «почему?»</w:t>
      </w:r>
    </w:p>
    <w:p w:rsidR="00E04613" w:rsidRPr="00C17A09" w:rsidRDefault="00E04613" w:rsidP="003E7783">
      <w:pPr>
        <w:pStyle w:val="a3"/>
      </w:pPr>
      <w:r w:rsidRPr="00C17A09">
        <w:t>Его прозвали «маленький философ».</w:t>
      </w:r>
    </w:p>
    <w:p w:rsidR="00E04613" w:rsidRPr="00C17A09" w:rsidRDefault="00E04613" w:rsidP="003E7783">
      <w:pPr>
        <w:pStyle w:val="a3"/>
      </w:pPr>
      <w:r w:rsidRPr="00C17A09">
        <w:t>Но только вырос он, как начали ему</w:t>
      </w:r>
    </w:p>
    <w:p w:rsidR="00E04613" w:rsidRPr="00C17A09" w:rsidRDefault="00E04613" w:rsidP="003E7783">
      <w:pPr>
        <w:pStyle w:val="a3"/>
      </w:pPr>
      <w:r w:rsidRPr="00C17A09">
        <w:t>Преподносить ответы без вопросов.</w:t>
      </w:r>
    </w:p>
    <w:p w:rsidR="00E04613" w:rsidRPr="00C17A09" w:rsidRDefault="00E04613" w:rsidP="003E7783">
      <w:pPr>
        <w:pStyle w:val="a3"/>
      </w:pPr>
      <w:r w:rsidRPr="00C17A09">
        <w:t>И с этих пор он больше никому</w:t>
      </w:r>
    </w:p>
    <w:p w:rsidR="00E04613" w:rsidRPr="00C17A09" w:rsidRDefault="00E04613" w:rsidP="003E7783">
      <w:pPr>
        <w:pStyle w:val="a3"/>
      </w:pPr>
      <w:r w:rsidRPr="00C17A09">
        <w:t>Не задает вопросов «почему?»</w:t>
      </w:r>
    </w:p>
    <w:p w:rsidR="00E04613" w:rsidRPr="00C17A09" w:rsidRDefault="00E04613" w:rsidP="003E7783">
      <w:pPr>
        <w:pStyle w:val="a3"/>
        <w:rPr>
          <w:i/>
        </w:rPr>
      </w:pPr>
      <w:r w:rsidRPr="00C17A09">
        <w:t xml:space="preserve"> Задача педагога -  не дать угаснуть желанию ребёнка познавать окружающий  мир, поднимаясь по интеллектуальной лестнице.</w:t>
      </w:r>
    </w:p>
    <w:p w:rsidR="00E04613" w:rsidRPr="00C17A09" w:rsidRDefault="00E04613" w:rsidP="003E7783">
      <w:pPr>
        <w:pStyle w:val="a3"/>
        <w:rPr>
          <w:i/>
        </w:rPr>
      </w:pPr>
      <w:r w:rsidRPr="00C17A09">
        <w:t xml:space="preserve">На каждую из  ступенек лесенки дошкольник обязательно должен подняться. Если какую - то из них пропустит, то дотянуться </w:t>
      </w:r>
      <w:proofErr w:type="gramStart"/>
      <w:r w:rsidRPr="00C17A09">
        <w:t>до</w:t>
      </w:r>
      <w:proofErr w:type="gramEnd"/>
      <w:r w:rsidRPr="00C17A09">
        <w:t xml:space="preserve"> следующей ему будет значительно труднее. Если же он очень быстро побежит по лесенке, значит, эти ступеньки он уже «перерос» - и пусть бежит. Но впереди обязательно появится такая ступенька, перед которой он приостановится. И возможно, что здесь ему надо будет помочь.</w:t>
      </w:r>
    </w:p>
    <w:p w:rsidR="00E04613" w:rsidRPr="00C17A09" w:rsidRDefault="00E04613" w:rsidP="003F3BB6">
      <w:pPr>
        <w:shd w:val="clear" w:color="auto" w:fill="FFFFFF"/>
        <w:spacing w:after="0" w:line="240" w:lineRule="auto"/>
        <w:jc w:val="both"/>
        <w:rPr>
          <w:i w:val="0"/>
          <w:color w:val="000000"/>
          <w:sz w:val="28"/>
          <w:szCs w:val="28"/>
          <w:lang w:val="ru-RU" w:eastAsia="ru-RU"/>
        </w:rPr>
      </w:pPr>
    </w:p>
    <w:p w:rsidR="00E04613" w:rsidRPr="00C17A09" w:rsidRDefault="00E04613" w:rsidP="003F3BB6">
      <w:pPr>
        <w:shd w:val="clear" w:color="auto" w:fill="FFFFFF"/>
        <w:spacing w:after="0" w:line="240" w:lineRule="auto"/>
        <w:jc w:val="both"/>
        <w:rPr>
          <w:color w:val="000000"/>
          <w:sz w:val="28"/>
          <w:szCs w:val="28"/>
          <w:lang w:val="ru-RU" w:eastAsia="ru-RU"/>
        </w:rPr>
      </w:pPr>
      <w:r w:rsidRPr="00C17A09">
        <w:rPr>
          <w:rFonts w:ascii="Times New Roman" w:hAnsi="Times New Roman"/>
          <w:b/>
          <w:bCs/>
          <w:color w:val="000000"/>
          <w:sz w:val="28"/>
          <w:szCs w:val="28"/>
          <w:lang w:val="ru-RU" w:eastAsia="ru-RU"/>
        </w:rPr>
        <w:t>Вывод:</w:t>
      </w:r>
      <w:r w:rsidRPr="00C17A09">
        <w:rPr>
          <w:rFonts w:ascii="Times New Roman" w:hAnsi="Times New Roman"/>
          <w:color w:val="000000"/>
          <w:sz w:val="28"/>
          <w:szCs w:val="28"/>
          <w:lang w:eastAsia="ru-RU"/>
        </w:rPr>
        <w:t> </w:t>
      </w:r>
      <w:r w:rsidRPr="00C17A09">
        <w:rPr>
          <w:rFonts w:ascii="Times New Roman" w:hAnsi="Times New Roman"/>
          <w:color w:val="000000"/>
          <w:sz w:val="28"/>
          <w:szCs w:val="28"/>
          <w:lang w:val="ru-RU" w:eastAsia="ru-RU"/>
        </w:rPr>
        <w:t>Итак, применение в учебном процессе методов и приемов проблемного обучения поможет вам, воспитателям выполнить одну из важных задач, поставленных реформой дошкольного образования, – формировать у детей самостоятельное, активное, творческое мышление.</w:t>
      </w:r>
      <w:r w:rsidRPr="00C17A09">
        <w:rPr>
          <w:rFonts w:ascii="Times New Roman" w:hAnsi="Times New Roman"/>
          <w:color w:val="000000"/>
          <w:sz w:val="28"/>
          <w:szCs w:val="28"/>
          <w:lang w:eastAsia="ru-RU"/>
        </w:rPr>
        <w:t> </w:t>
      </w:r>
      <w:r w:rsidRPr="00C17A09">
        <w:rPr>
          <w:rFonts w:ascii="Times New Roman" w:hAnsi="Times New Roman"/>
          <w:color w:val="000000"/>
          <w:sz w:val="28"/>
          <w:szCs w:val="28"/>
          <w:lang w:val="ru-RU" w:eastAsia="ru-RU"/>
        </w:rPr>
        <w:t>Познать смысл, можно только решая проблемы. А проблема нежелания, что - либо знать вообще, возникает из-за отсутствия проблем или слишком большого их количества в процессе обучения.</w:t>
      </w:r>
      <w:r w:rsidRPr="00C17A09">
        <w:rPr>
          <w:rFonts w:ascii="Times New Roman" w:hAnsi="Times New Roman"/>
          <w:color w:val="000000"/>
          <w:sz w:val="28"/>
          <w:szCs w:val="28"/>
          <w:lang w:val="ru-RU" w:eastAsia="ru-RU"/>
        </w:rPr>
        <w:br/>
        <w:t>Однако проблемное обучение не может и не должно стать ни единственной, ни преобладающей системой обучения. Если полностью встать на этот путь, оказалось бы, что молодое поколение вынуждено самостоятельно пройти значительную часть пути познания окружающего мира, который человечество прошло на протяжении своей истории.</w:t>
      </w:r>
      <w:r w:rsidRPr="00C17A09">
        <w:rPr>
          <w:rFonts w:ascii="Times New Roman" w:hAnsi="Times New Roman"/>
          <w:color w:val="000000"/>
          <w:sz w:val="28"/>
          <w:szCs w:val="28"/>
          <w:lang w:eastAsia="ru-RU"/>
        </w:rPr>
        <w:t> </w:t>
      </w:r>
    </w:p>
    <w:p w:rsidR="00E04613" w:rsidRPr="00C17A09" w:rsidRDefault="00E04613" w:rsidP="003F3BB6">
      <w:pPr>
        <w:jc w:val="both"/>
        <w:rPr>
          <w:sz w:val="28"/>
          <w:szCs w:val="28"/>
          <w:lang w:val="ru-RU"/>
        </w:rPr>
      </w:pPr>
      <w:r w:rsidRPr="00C17A09">
        <w:rPr>
          <w:sz w:val="28"/>
          <w:szCs w:val="28"/>
          <w:lang w:val="ru-RU"/>
        </w:rPr>
        <w:t>п</w:t>
      </w:r>
      <w:r w:rsidRPr="00C17A09">
        <w:rPr>
          <w:color w:val="000000"/>
          <w:sz w:val="28"/>
          <w:szCs w:val="28"/>
          <w:shd w:val="clear" w:color="auto" w:fill="FFFFFF"/>
          <w:lang w:val="ru-RU"/>
        </w:rPr>
        <w:t>роблемное обучение строится в зависимости от того, насколько это допускает учебный материал.</w:t>
      </w:r>
    </w:p>
    <w:p w:rsidR="00E04613" w:rsidRPr="00C17A09" w:rsidRDefault="00E04613" w:rsidP="003F3BB6">
      <w:pPr>
        <w:jc w:val="both"/>
        <w:rPr>
          <w:sz w:val="28"/>
          <w:szCs w:val="28"/>
          <w:lang w:val="ru-RU"/>
        </w:rPr>
      </w:pPr>
    </w:p>
    <w:sectPr w:rsidR="00E04613" w:rsidRPr="00C17A09" w:rsidSect="003E7783">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24291"/>
    <w:multiLevelType w:val="multilevel"/>
    <w:tmpl w:val="0312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C3038A"/>
    <w:multiLevelType w:val="multilevel"/>
    <w:tmpl w:val="EB4E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E676A0"/>
    <w:multiLevelType w:val="multilevel"/>
    <w:tmpl w:val="5D0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7F6CF7"/>
    <w:multiLevelType w:val="multilevel"/>
    <w:tmpl w:val="0A30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4F4AA2"/>
    <w:multiLevelType w:val="multilevel"/>
    <w:tmpl w:val="DE62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FD02490"/>
    <w:multiLevelType w:val="multilevel"/>
    <w:tmpl w:val="B02C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F959A0"/>
    <w:multiLevelType w:val="hybridMultilevel"/>
    <w:tmpl w:val="1D7EB46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5F910ED8"/>
    <w:multiLevelType w:val="hybridMultilevel"/>
    <w:tmpl w:val="4E68508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8">
    <w:nsid w:val="749018A4"/>
    <w:multiLevelType w:val="multilevel"/>
    <w:tmpl w:val="E0C0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
  </w:num>
  <w:num w:numId="5">
    <w:abstractNumId w:val="3"/>
  </w:num>
  <w:num w:numId="6">
    <w:abstractNumId w:val="4"/>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33E1"/>
    <w:rsid w:val="000125CA"/>
    <w:rsid w:val="00035852"/>
    <w:rsid w:val="00096165"/>
    <w:rsid w:val="00147740"/>
    <w:rsid w:val="00167137"/>
    <w:rsid w:val="0019054D"/>
    <w:rsid w:val="002A27C6"/>
    <w:rsid w:val="002C0166"/>
    <w:rsid w:val="00312FA4"/>
    <w:rsid w:val="003903E2"/>
    <w:rsid w:val="003C5806"/>
    <w:rsid w:val="003E7783"/>
    <w:rsid w:val="003F3BB6"/>
    <w:rsid w:val="004227F0"/>
    <w:rsid w:val="004B7DE2"/>
    <w:rsid w:val="006673D8"/>
    <w:rsid w:val="00707732"/>
    <w:rsid w:val="00712196"/>
    <w:rsid w:val="00733251"/>
    <w:rsid w:val="00752DCB"/>
    <w:rsid w:val="008B1F12"/>
    <w:rsid w:val="008B6131"/>
    <w:rsid w:val="008C007D"/>
    <w:rsid w:val="008C279E"/>
    <w:rsid w:val="008D7829"/>
    <w:rsid w:val="00A76617"/>
    <w:rsid w:val="00A90E10"/>
    <w:rsid w:val="00B11DA2"/>
    <w:rsid w:val="00B5197A"/>
    <w:rsid w:val="00BF32FC"/>
    <w:rsid w:val="00C17A09"/>
    <w:rsid w:val="00C41696"/>
    <w:rsid w:val="00C44EFF"/>
    <w:rsid w:val="00C65EED"/>
    <w:rsid w:val="00CB33E1"/>
    <w:rsid w:val="00CF2367"/>
    <w:rsid w:val="00DE6C38"/>
    <w:rsid w:val="00E04613"/>
    <w:rsid w:val="00E97FED"/>
    <w:rsid w:val="00FD7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F4F"/>
    <w:pPr>
      <w:spacing w:after="200" w:line="288" w:lineRule="auto"/>
    </w:pPr>
    <w:rPr>
      <w:i/>
      <w:i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uiPriority w:val="99"/>
    <w:qFormat/>
    <w:rsid w:val="003E7783"/>
    <w:pPr>
      <w:jc w:val="center"/>
    </w:pPr>
    <w:rPr>
      <w:rFonts w:ascii="Times New Roman" w:eastAsia="Times New Roman" w:hAnsi="Times New Roman"/>
      <w:bCs/>
      <w:iCs/>
      <w:color w:val="000000"/>
      <w:sz w:val="28"/>
      <w:szCs w:val="28"/>
    </w:rPr>
  </w:style>
  <w:style w:type="character" w:customStyle="1" w:styleId="c4">
    <w:name w:val="c4"/>
    <w:uiPriority w:val="99"/>
    <w:rsid w:val="00FD7F4F"/>
    <w:rPr>
      <w:rFonts w:cs="Times New Roman"/>
    </w:rPr>
  </w:style>
  <w:style w:type="paragraph" w:customStyle="1" w:styleId="c7">
    <w:name w:val="c7"/>
    <w:basedOn w:val="a"/>
    <w:uiPriority w:val="99"/>
    <w:rsid w:val="008D7829"/>
    <w:pPr>
      <w:spacing w:before="100" w:beforeAutospacing="1" w:after="100" w:afterAutospacing="1" w:line="240" w:lineRule="auto"/>
    </w:pPr>
    <w:rPr>
      <w:rFonts w:ascii="Times New Roman" w:eastAsia="Times New Roman" w:hAnsi="Times New Roman"/>
      <w:i w:val="0"/>
      <w:iCs w:val="0"/>
      <w:sz w:val="24"/>
      <w:szCs w:val="24"/>
      <w:lang w:val="ru-RU" w:eastAsia="ru-RU"/>
    </w:rPr>
  </w:style>
  <w:style w:type="paragraph" w:customStyle="1" w:styleId="c13">
    <w:name w:val="c13"/>
    <w:basedOn w:val="a"/>
    <w:uiPriority w:val="99"/>
    <w:rsid w:val="008D7829"/>
    <w:pPr>
      <w:spacing w:before="100" w:beforeAutospacing="1" w:after="100" w:afterAutospacing="1" w:line="240" w:lineRule="auto"/>
    </w:pPr>
    <w:rPr>
      <w:rFonts w:ascii="Times New Roman" w:eastAsia="Times New Roman" w:hAnsi="Times New Roman"/>
      <w:i w:val="0"/>
      <w:iCs w:val="0"/>
      <w:sz w:val="24"/>
      <w:szCs w:val="24"/>
      <w:lang w:val="ru-RU" w:eastAsia="ru-RU"/>
    </w:rPr>
  </w:style>
  <w:style w:type="character" w:customStyle="1" w:styleId="c3">
    <w:name w:val="c3"/>
    <w:uiPriority w:val="99"/>
    <w:rsid w:val="008D7829"/>
    <w:rPr>
      <w:rFonts w:cs="Times New Roman"/>
    </w:rPr>
  </w:style>
  <w:style w:type="paragraph" w:customStyle="1" w:styleId="c11">
    <w:name w:val="c11"/>
    <w:basedOn w:val="a"/>
    <w:uiPriority w:val="99"/>
    <w:rsid w:val="008D7829"/>
    <w:pPr>
      <w:spacing w:before="100" w:beforeAutospacing="1" w:after="100" w:afterAutospacing="1" w:line="240" w:lineRule="auto"/>
    </w:pPr>
    <w:rPr>
      <w:rFonts w:ascii="Times New Roman" w:eastAsia="Times New Roman" w:hAnsi="Times New Roman"/>
      <w:i w:val="0"/>
      <w:iCs w:val="0"/>
      <w:sz w:val="24"/>
      <w:szCs w:val="24"/>
      <w:lang w:val="ru-RU" w:eastAsia="ru-RU"/>
    </w:rPr>
  </w:style>
  <w:style w:type="character" w:customStyle="1" w:styleId="c0">
    <w:name w:val="c0"/>
    <w:uiPriority w:val="99"/>
    <w:rsid w:val="008D78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649241">
      <w:marLeft w:val="0"/>
      <w:marRight w:val="0"/>
      <w:marTop w:val="0"/>
      <w:marBottom w:val="0"/>
      <w:divBdr>
        <w:top w:val="none" w:sz="0" w:space="0" w:color="auto"/>
        <w:left w:val="none" w:sz="0" w:space="0" w:color="auto"/>
        <w:bottom w:val="none" w:sz="0" w:space="0" w:color="auto"/>
        <w:right w:val="none" w:sz="0" w:space="0" w:color="auto"/>
      </w:divBdr>
    </w:div>
    <w:div w:id="584649242">
      <w:marLeft w:val="0"/>
      <w:marRight w:val="0"/>
      <w:marTop w:val="0"/>
      <w:marBottom w:val="0"/>
      <w:divBdr>
        <w:top w:val="none" w:sz="0" w:space="0" w:color="auto"/>
        <w:left w:val="none" w:sz="0" w:space="0" w:color="auto"/>
        <w:bottom w:val="none" w:sz="0" w:space="0" w:color="auto"/>
        <w:right w:val="none" w:sz="0" w:space="0" w:color="auto"/>
      </w:divBdr>
    </w:div>
    <w:div w:id="584649243">
      <w:marLeft w:val="0"/>
      <w:marRight w:val="0"/>
      <w:marTop w:val="0"/>
      <w:marBottom w:val="0"/>
      <w:divBdr>
        <w:top w:val="none" w:sz="0" w:space="0" w:color="auto"/>
        <w:left w:val="none" w:sz="0" w:space="0" w:color="auto"/>
        <w:bottom w:val="none" w:sz="0" w:space="0" w:color="auto"/>
        <w:right w:val="none" w:sz="0" w:space="0" w:color="auto"/>
      </w:divBdr>
    </w:div>
    <w:div w:id="584649244">
      <w:marLeft w:val="0"/>
      <w:marRight w:val="0"/>
      <w:marTop w:val="0"/>
      <w:marBottom w:val="0"/>
      <w:divBdr>
        <w:top w:val="none" w:sz="0" w:space="0" w:color="auto"/>
        <w:left w:val="none" w:sz="0" w:space="0" w:color="auto"/>
        <w:bottom w:val="none" w:sz="0" w:space="0" w:color="auto"/>
        <w:right w:val="none" w:sz="0" w:space="0" w:color="auto"/>
      </w:divBdr>
    </w:div>
    <w:div w:id="584649245">
      <w:marLeft w:val="0"/>
      <w:marRight w:val="0"/>
      <w:marTop w:val="0"/>
      <w:marBottom w:val="0"/>
      <w:divBdr>
        <w:top w:val="none" w:sz="0" w:space="0" w:color="auto"/>
        <w:left w:val="none" w:sz="0" w:space="0" w:color="auto"/>
        <w:bottom w:val="none" w:sz="0" w:space="0" w:color="auto"/>
        <w:right w:val="none" w:sz="0" w:space="0" w:color="auto"/>
      </w:divBdr>
    </w:div>
    <w:div w:id="584649246">
      <w:marLeft w:val="0"/>
      <w:marRight w:val="0"/>
      <w:marTop w:val="0"/>
      <w:marBottom w:val="0"/>
      <w:divBdr>
        <w:top w:val="none" w:sz="0" w:space="0" w:color="auto"/>
        <w:left w:val="none" w:sz="0" w:space="0" w:color="auto"/>
        <w:bottom w:val="none" w:sz="0" w:space="0" w:color="auto"/>
        <w:right w:val="none" w:sz="0" w:space="0" w:color="auto"/>
      </w:divBdr>
    </w:div>
    <w:div w:id="584649247">
      <w:marLeft w:val="0"/>
      <w:marRight w:val="0"/>
      <w:marTop w:val="0"/>
      <w:marBottom w:val="0"/>
      <w:divBdr>
        <w:top w:val="none" w:sz="0" w:space="0" w:color="auto"/>
        <w:left w:val="none" w:sz="0" w:space="0" w:color="auto"/>
        <w:bottom w:val="none" w:sz="0" w:space="0" w:color="auto"/>
        <w:right w:val="none" w:sz="0" w:space="0" w:color="auto"/>
      </w:divBdr>
    </w:div>
    <w:div w:id="584649248">
      <w:marLeft w:val="0"/>
      <w:marRight w:val="0"/>
      <w:marTop w:val="0"/>
      <w:marBottom w:val="0"/>
      <w:divBdr>
        <w:top w:val="none" w:sz="0" w:space="0" w:color="auto"/>
        <w:left w:val="none" w:sz="0" w:space="0" w:color="auto"/>
        <w:bottom w:val="none" w:sz="0" w:space="0" w:color="auto"/>
        <w:right w:val="none" w:sz="0" w:space="0" w:color="auto"/>
      </w:divBdr>
    </w:div>
    <w:div w:id="584649249">
      <w:marLeft w:val="0"/>
      <w:marRight w:val="0"/>
      <w:marTop w:val="0"/>
      <w:marBottom w:val="0"/>
      <w:divBdr>
        <w:top w:val="none" w:sz="0" w:space="0" w:color="auto"/>
        <w:left w:val="none" w:sz="0" w:space="0" w:color="auto"/>
        <w:bottom w:val="none" w:sz="0" w:space="0" w:color="auto"/>
        <w:right w:val="none" w:sz="0" w:space="0" w:color="auto"/>
      </w:divBdr>
    </w:div>
    <w:div w:id="5846492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12</Pages>
  <Words>4643</Words>
  <Characters>26469</Characters>
  <Application>Microsoft Office Word</Application>
  <DocSecurity>0</DocSecurity>
  <Lines>220</Lines>
  <Paragraphs>62</Paragraphs>
  <ScaleCrop>false</ScaleCrop>
  <Company>*</Company>
  <LinksUpToDate>false</LinksUpToDate>
  <CharactersWithSpaces>31050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Nataliay</dc:creator>
  <cp:keywords/>
  <dc:description/>
  <cp:lastModifiedBy>new</cp:lastModifiedBy>
  <cp:revision>16</cp:revision>
  <cp:lastPrinted>2017-05-02T16:28:00Z</cp:lastPrinted>
  <dcterms:created xsi:type="dcterms:W3CDTF">2017-03-04T07:41:00Z</dcterms:created>
  <dcterms:modified xsi:type="dcterms:W3CDTF">2019-02-16T08:44:00Z</dcterms:modified>
</cp:coreProperties>
</file>