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22" w:rsidRDefault="00052722" w:rsidP="00C236F9">
      <w:pPr>
        <w:pStyle w:val="a3"/>
        <w:spacing w:before="0" w:beforeAutospacing="0" w:after="150" w:afterAutospacing="0"/>
        <w:rPr>
          <w:color w:val="000000"/>
          <w:sz w:val="27"/>
          <w:szCs w:val="27"/>
        </w:rPr>
      </w:pPr>
      <w:r>
        <w:rPr>
          <w:noProof/>
          <w:color w:val="000000"/>
          <w:sz w:val="27"/>
          <w:szCs w:val="27"/>
        </w:rPr>
        <w:drawing>
          <wp:inline distT="0" distB="0" distL="0" distR="0">
            <wp:extent cx="9665485" cy="6947065"/>
            <wp:effectExtent l="0" t="0" r="0" b="6350"/>
            <wp:docPr id="3" name="Рисунок 3" descr="C:\Users\Admin\Desktop\Лэпбук\d5b81dbde8906d857884b1b0c1d1a2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Лэпбук\d5b81dbde8906d857884b1b0c1d1a2f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2839" cy="6952351"/>
                    </a:xfrm>
                    <a:prstGeom prst="rect">
                      <a:avLst/>
                    </a:prstGeom>
                    <a:noFill/>
                    <a:ln>
                      <a:noFill/>
                    </a:ln>
                  </pic:spPr>
                </pic:pic>
              </a:graphicData>
            </a:graphic>
          </wp:inline>
        </w:drawing>
      </w:r>
    </w:p>
    <w:p w:rsidR="00052722" w:rsidRDefault="00052722" w:rsidP="00C236F9">
      <w:pPr>
        <w:pStyle w:val="a3"/>
        <w:spacing w:before="0" w:beforeAutospacing="0" w:after="150" w:afterAutospacing="0"/>
        <w:rPr>
          <w:color w:val="000000"/>
          <w:sz w:val="27"/>
          <w:szCs w:val="27"/>
        </w:rPr>
      </w:pPr>
    </w:p>
    <w:p w:rsidR="00BF6F44" w:rsidRDefault="00BF6F44" w:rsidP="00052722">
      <w:pPr>
        <w:pStyle w:val="a3"/>
        <w:spacing w:before="0" w:beforeAutospacing="0" w:after="150" w:afterAutospacing="0" w:line="276" w:lineRule="auto"/>
        <w:jc w:val="center"/>
        <w:rPr>
          <w:color w:val="000000"/>
          <w:sz w:val="52"/>
          <w:szCs w:val="32"/>
        </w:rPr>
      </w:pPr>
    </w:p>
    <w:p w:rsidR="00C236F9" w:rsidRPr="00BF6F44" w:rsidRDefault="00BF6F44" w:rsidP="00052722">
      <w:pPr>
        <w:pStyle w:val="a3"/>
        <w:spacing w:before="0" w:beforeAutospacing="0" w:after="150" w:afterAutospacing="0" w:line="276" w:lineRule="auto"/>
        <w:jc w:val="center"/>
        <w:rPr>
          <w:rFonts w:ascii="Arial" w:hAnsi="Arial" w:cs="Arial"/>
          <w:b/>
          <w:i/>
          <w:color w:val="0070C0"/>
          <w:sz w:val="40"/>
          <w:szCs w:val="32"/>
        </w:rPr>
      </w:pPr>
      <w:r w:rsidRPr="00BF6F44">
        <w:rPr>
          <w:rFonts w:ascii="Arial" w:hAnsi="Arial" w:cs="Arial"/>
          <w:b/>
          <w:i/>
          <w:color w:val="0070C0"/>
          <w:sz w:val="52"/>
          <w:szCs w:val="32"/>
        </w:rPr>
        <w:t>Играйте вместе с детьми</w:t>
      </w:r>
    </w:p>
    <w:p w:rsidR="00BF6F44" w:rsidRPr="00052722" w:rsidRDefault="00BF6F44" w:rsidP="00BF6F44">
      <w:pPr>
        <w:pStyle w:val="a3"/>
        <w:spacing w:before="0" w:beforeAutospacing="0" w:after="0" w:afterAutospacing="0" w:line="276" w:lineRule="auto"/>
        <w:ind w:firstLine="708"/>
        <w:jc w:val="both"/>
        <w:rPr>
          <w:color w:val="000000"/>
          <w:sz w:val="32"/>
          <w:szCs w:val="32"/>
        </w:rPr>
      </w:pPr>
      <w:r w:rsidRPr="00052722">
        <w:rPr>
          <w:color w:val="000000"/>
          <w:sz w:val="32"/>
          <w:szCs w:val="32"/>
        </w:rPr>
        <w:t>Для ребёнка дошкольного возраста игра является ведущей деятельностью, в которой про</w:t>
      </w:r>
      <w:r>
        <w:rPr>
          <w:color w:val="000000"/>
          <w:sz w:val="32"/>
          <w:szCs w:val="32"/>
        </w:rPr>
        <w:t>ис</w:t>
      </w:r>
      <w:r w:rsidRPr="00052722">
        <w:rPr>
          <w:color w:val="000000"/>
          <w:sz w:val="32"/>
          <w:szCs w:val="32"/>
        </w:rPr>
        <w:t>ходит его психическое развитие, формируется личность в целом.</w:t>
      </w:r>
    </w:p>
    <w:p w:rsidR="00052722" w:rsidRDefault="00C236F9" w:rsidP="00BF6F44">
      <w:pPr>
        <w:pStyle w:val="a3"/>
        <w:spacing w:before="0" w:beforeAutospacing="0" w:after="0" w:afterAutospacing="0" w:line="276" w:lineRule="auto"/>
        <w:ind w:firstLine="708"/>
        <w:jc w:val="both"/>
        <w:rPr>
          <w:color w:val="000000"/>
          <w:sz w:val="32"/>
          <w:szCs w:val="32"/>
        </w:rPr>
      </w:pPr>
      <w:r w:rsidRPr="00052722">
        <w:rPr>
          <w:color w:val="000000"/>
          <w:sz w:val="32"/>
          <w:szCs w:val="32"/>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w:t>
      </w:r>
      <w:r w:rsidR="004D2D7F">
        <w:rPr>
          <w:color w:val="000000"/>
          <w:sz w:val="32"/>
          <w:szCs w:val="32"/>
        </w:rPr>
        <w:t>д</w:t>
      </w:r>
      <w:r w:rsidRPr="00052722">
        <w:rPr>
          <w:color w:val="000000"/>
          <w:sz w:val="32"/>
          <w:szCs w:val="32"/>
        </w:rPr>
        <w:t>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00BF6F44">
        <w:rPr>
          <w:color w:val="000000"/>
          <w:sz w:val="32"/>
          <w:szCs w:val="32"/>
        </w:rPr>
        <w:t xml:space="preserve"> </w:t>
      </w:r>
      <w:r w:rsidRPr="00052722">
        <w:rPr>
          <w:color w:val="000000"/>
          <w:sz w:val="32"/>
          <w:szCs w:val="32"/>
        </w:rPr>
        <w:t xml:space="preserve">Те же родители, которые постоянно играют с детьми, наблюдают за игрой, </w:t>
      </w:r>
      <w:r w:rsidRPr="00BF6F44">
        <w:rPr>
          <w:i/>
          <w:color w:val="000000"/>
          <w:sz w:val="36"/>
          <w:szCs w:val="32"/>
        </w:rPr>
        <w:t>ценят</w:t>
      </w:r>
      <w:r w:rsidRPr="00052722">
        <w:rPr>
          <w:color w:val="000000"/>
          <w:sz w:val="32"/>
          <w:szCs w:val="32"/>
        </w:rPr>
        <w:t xml:space="preserve"> её, как одно из важных средств воспитания.</w:t>
      </w:r>
    </w:p>
    <w:p w:rsidR="00C236F9" w:rsidRPr="00052722" w:rsidRDefault="00C236F9" w:rsidP="00BF6F44">
      <w:pPr>
        <w:pStyle w:val="a3"/>
        <w:spacing w:before="0" w:beforeAutospacing="0" w:after="0" w:afterAutospacing="0" w:line="276" w:lineRule="auto"/>
        <w:ind w:firstLine="708"/>
        <w:jc w:val="both"/>
        <w:rPr>
          <w:color w:val="000000"/>
          <w:sz w:val="32"/>
          <w:szCs w:val="32"/>
        </w:rPr>
      </w:pPr>
      <w:r w:rsidRPr="00052722">
        <w:rPr>
          <w:color w:val="000000"/>
          <w:sz w:val="32"/>
          <w:szCs w:val="32"/>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E9300F">
        <w:rPr>
          <w:color w:val="000000"/>
          <w:sz w:val="32"/>
          <w:szCs w:val="32"/>
        </w:rPr>
        <w:t xml:space="preserve"> </w:t>
      </w:r>
      <w:r w:rsidRPr="00052722">
        <w:rPr>
          <w:color w:val="000000"/>
          <w:sz w:val="32"/>
          <w:szCs w:val="32"/>
        </w:rPr>
        <w:t>Дети подражают родителям: манере обращат</w:t>
      </w:r>
      <w:r w:rsidR="004D2D7F">
        <w:rPr>
          <w:color w:val="000000"/>
          <w:sz w:val="32"/>
          <w:szCs w:val="32"/>
        </w:rPr>
        <w:t>ься с окружающими, их поступкам</w:t>
      </w:r>
      <w:r w:rsidRPr="00052722">
        <w:rPr>
          <w:color w:val="000000"/>
          <w:sz w:val="32"/>
          <w:szCs w:val="32"/>
        </w:rPr>
        <w:t>, трудовым действиям. И всё это они переносят в свои игры, закрепляя, таким образом, накопленный</w:t>
      </w:r>
      <w:r w:rsidR="004D2D7F">
        <w:rPr>
          <w:color w:val="000000"/>
          <w:sz w:val="32"/>
          <w:szCs w:val="32"/>
        </w:rPr>
        <w:t xml:space="preserve"> опыт поведения, формы отношений</w:t>
      </w:r>
      <w:r w:rsidRPr="00052722">
        <w:rPr>
          <w:color w:val="000000"/>
          <w:sz w:val="32"/>
          <w:szCs w:val="32"/>
        </w:rPr>
        <w:t>.</w:t>
      </w: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 xml:space="preserve">С накоплением жизненного опыта, под </w:t>
      </w:r>
      <w:r w:rsidR="004D2D7F">
        <w:rPr>
          <w:color w:val="000000"/>
          <w:sz w:val="32"/>
          <w:szCs w:val="32"/>
        </w:rPr>
        <w:t xml:space="preserve">влиянием обучения, воспитания, </w:t>
      </w:r>
      <w:r w:rsidRPr="00052722">
        <w:rPr>
          <w:color w:val="000000"/>
          <w:sz w:val="32"/>
          <w:szCs w:val="32"/>
        </w:rPr>
        <w:t>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w:t>
      </w:r>
      <w:r w:rsidR="004D2D7F">
        <w:rPr>
          <w:color w:val="000000"/>
          <w:sz w:val="32"/>
          <w:szCs w:val="32"/>
        </w:rPr>
        <w:t>средственно воспринимаемые им, н</w:t>
      </w:r>
      <w:r w:rsidRPr="00052722">
        <w:rPr>
          <w:color w:val="000000"/>
          <w:sz w:val="32"/>
          <w:szCs w:val="32"/>
        </w:rPr>
        <w:t>о и образы героев прочитанных ему сказок, рассказов, которые ему надо создать по представлению.</w:t>
      </w:r>
    </w:p>
    <w:p w:rsidR="00E9300F"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w:t>
      </w:r>
      <w:r w:rsidR="00E9300F">
        <w:rPr>
          <w:color w:val="000000"/>
          <w:sz w:val="32"/>
          <w:szCs w:val="32"/>
        </w:rPr>
        <w:t xml:space="preserve"> организаторскими способностями, и</w:t>
      </w:r>
      <w:r w:rsidRPr="00052722">
        <w:rPr>
          <w:color w:val="000000"/>
          <w:sz w:val="32"/>
          <w:szCs w:val="32"/>
        </w:rPr>
        <w:t xml:space="preserve">м трудно </w:t>
      </w:r>
    </w:p>
    <w:p w:rsidR="00E9300F" w:rsidRDefault="00E9300F" w:rsidP="00E9300F">
      <w:pPr>
        <w:pStyle w:val="a3"/>
        <w:spacing w:before="0" w:beforeAutospacing="0" w:after="0" w:afterAutospacing="0" w:line="276" w:lineRule="auto"/>
        <w:jc w:val="both"/>
        <w:rPr>
          <w:color w:val="000000"/>
          <w:sz w:val="32"/>
          <w:szCs w:val="32"/>
        </w:rPr>
      </w:pPr>
    </w:p>
    <w:p w:rsidR="00C236F9" w:rsidRPr="00052722" w:rsidRDefault="00C236F9" w:rsidP="00E9300F">
      <w:pPr>
        <w:pStyle w:val="a3"/>
        <w:spacing w:before="0" w:beforeAutospacing="0" w:after="0" w:afterAutospacing="0" w:line="276" w:lineRule="auto"/>
        <w:jc w:val="both"/>
        <w:rPr>
          <w:color w:val="000000"/>
          <w:sz w:val="32"/>
          <w:szCs w:val="32"/>
        </w:rPr>
      </w:pPr>
      <w:r w:rsidRPr="00052722">
        <w:rPr>
          <w:color w:val="000000"/>
          <w:sz w:val="32"/>
          <w:szCs w:val="32"/>
        </w:rPr>
        <w:t>сговариваться</w:t>
      </w:r>
      <w:r w:rsidR="00E9300F">
        <w:rPr>
          <w:color w:val="000000"/>
          <w:sz w:val="32"/>
          <w:szCs w:val="32"/>
        </w:rPr>
        <w:t xml:space="preserve"> </w:t>
      </w:r>
      <w:r w:rsidRPr="00052722">
        <w:rPr>
          <w:color w:val="000000"/>
          <w:sz w:val="32"/>
          <w:szCs w:val="32"/>
        </w:rPr>
        <w:t xml:space="preserve">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w:t>
      </w:r>
      <w:r w:rsidR="004D2D7F">
        <w:rPr>
          <w:color w:val="000000"/>
          <w:sz w:val="32"/>
          <w:szCs w:val="32"/>
        </w:rPr>
        <w:t>гут играть вместе</w:t>
      </w:r>
      <w:proofErr w:type="gramStart"/>
      <w:r w:rsidR="004D2D7F">
        <w:rPr>
          <w:color w:val="000000"/>
          <w:sz w:val="32"/>
          <w:szCs w:val="32"/>
        </w:rPr>
        <w:t>.</w:t>
      </w:r>
      <w:proofErr w:type="gramEnd"/>
      <w:r w:rsidR="004D2D7F">
        <w:rPr>
          <w:color w:val="000000"/>
          <w:sz w:val="32"/>
          <w:szCs w:val="32"/>
        </w:rPr>
        <w:t xml:space="preserve"> Иногда кто-то</w:t>
      </w:r>
      <w:r w:rsidRPr="00052722">
        <w:rPr>
          <w:color w:val="000000"/>
          <w:sz w:val="32"/>
          <w:szCs w:val="32"/>
        </w:rPr>
        <w:t xml:space="preserve"> навязывает </w:t>
      </w:r>
      <w:proofErr w:type="gramStart"/>
      <w:r w:rsidRPr="00052722">
        <w:rPr>
          <w:color w:val="000000"/>
          <w:sz w:val="32"/>
          <w:szCs w:val="32"/>
        </w:rPr>
        <w:t>другому</w:t>
      </w:r>
      <w:proofErr w:type="gramEnd"/>
      <w:r w:rsidRPr="00052722">
        <w:rPr>
          <w:color w:val="000000"/>
          <w:sz w:val="32"/>
          <w:szCs w:val="32"/>
        </w:rPr>
        <w:t xml:space="preserve"> свою тему игры, стремясь быть в главной роли. В этом случае без помощи взросл</w:t>
      </w:r>
      <w:r w:rsidR="004D2D7F">
        <w:rPr>
          <w:color w:val="000000"/>
          <w:sz w:val="32"/>
          <w:szCs w:val="32"/>
        </w:rPr>
        <w:t>ого не обойтись. Можно исполнить</w:t>
      </w:r>
      <w:r w:rsidRPr="00052722">
        <w:rPr>
          <w:color w:val="000000"/>
          <w:sz w:val="32"/>
          <w:szCs w:val="32"/>
        </w:rPr>
        <w:t xml:space="preserve"> главную роль по очереди, взрослому можно взять второстепенную роль. Совместные игры родителей с детьми</w:t>
      </w:r>
      <w:r w:rsidR="004D2D7F">
        <w:rPr>
          <w:color w:val="000000"/>
          <w:sz w:val="32"/>
          <w:szCs w:val="32"/>
        </w:rPr>
        <w:t xml:space="preserve"> духовно и эмоционально обогащаю</w:t>
      </w:r>
      <w:r w:rsidRPr="00052722">
        <w:rPr>
          <w:color w:val="000000"/>
          <w:sz w:val="32"/>
          <w:szCs w:val="32"/>
        </w:rPr>
        <w:t>т детей, удовлетворяют потребность в общении с близкими людьми, укрепляют веру в свои силы.</w:t>
      </w: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 xml:space="preserve">Авторитет отца и </w:t>
      </w:r>
      <w:r w:rsidR="004D2D7F">
        <w:rPr>
          <w:color w:val="000000"/>
          <w:sz w:val="32"/>
          <w:szCs w:val="32"/>
        </w:rPr>
        <w:t>матери, всё знающих и умеющих, р</w:t>
      </w:r>
      <w:r w:rsidRPr="00052722">
        <w:rPr>
          <w:color w:val="000000"/>
          <w:sz w:val="32"/>
          <w:szCs w:val="32"/>
        </w:rPr>
        <w:t xml:space="preserve">астёт в глазах детей, а с ним растёт любовь и преданность </w:t>
      </w:r>
      <w:proofErr w:type="gramStart"/>
      <w:r w:rsidRPr="00052722">
        <w:rPr>
          <w:color w:val="000000"/>
          <w:sz w:val="32"/>
          <w:szCs w:val="32"/>
        </w:rPr>
        <w:t>к</w:t>
      </w:r>
      <w:proofErr w:type="gramEnd"/>
      <w:r w:rsidRPr="00052722">
        <w:rPr>
          <w:color w:val="000000"/>
          <w:sz w:val="32"/>
          <w:szCs w:val="32"/>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w:t>
      </w:r>
      <w:r w:rsidR="004D2D7F">
        <w:rPr>
          <w:color w:val="000000"/>
          <w:sz w:val="32"/>
          <w:szCs w:val="32"/>
        </w:rPr>
        <w:t>. Но и эти дети требуют внимания</w:t>
      </w:r>
      <w:r w:rsidRPr="00052722">
        <w:rPr>
          <w:color w:val="000000"/>
          <w:sz w:val="32"/>
          <w:szCs w:val="32"/>
        </w:rPr>
        <w:t xml:space="preserve"> и серьёзного отношения к своим играм. Им бывает необходимо посоветоваться с матерью, отцом, бабушкой, старши</w:t>
      </w:r>
      <w:r w:rsidR="004D2D7F">
        <w:rPr>
          <w:color w:val="000000"/>
          <w:sz w:val="32"/>
          <w:szCs w:val="32"/>
        </w:rPr>
        <w:t>м братом, сестрой. По ходу игры</w:t>
      </w:r>
      <w:r w:rsidRPr="00052722">
        <w:rPr>
          <w:color w:val="000000"/>
          <w:sz w:val="32"/>
          <w:szCs w:val="32"/>
        </w:rPr>
        <w:t xml:space="preserve"> спросить, уточнить, получить одобрение своих поступков, действий, утверждаясь, таким образом, в формах поведения.</w:t>
      </w: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052722">
        <w:rPr>
          <w:color w:val="000000"/>
          <w:sz w:val="32"/>
          <w:szCs w:val="32"/>
        </w:rPr>
        <w:t>со</w:t>
      </w:r>
      <w:proofErr w:type="gramEnd"/>
      <w:r w:rsidRPr="00052722">
        <w:rPr>
          <w:color w:val="000000"/>
          <w:sz w:val="32"/>
          <w:szCs w:val="32"/>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E9300F" w:rsidRDefault="00C236F9" w:rsidP="00052722">
      <w:pPr>
        <w:pStyle w:val="a3"/>
        <w:spacing w:before="0" w:beforeAutospacing="0" w:after="0" w:afterAutospacing="0" w:line="276" w:lineRule="auto"/>
        <w:jc w:val="both"/>
        <w:rPr>
          <w:color w:val="000000"/>
          <w:sz w:val="32"/>
          <w:szCs w:val="32"/>
        </w:rPr>
      </w:pPr>
      <w:r w:rsidRPr="00052722">
        <w:rPr>
          <w:color w:val="000000"/>
          <w:sz w:val="32"/>
          <w:szCs w:val="32"/>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w:t>
      </w:r>
    </w:p>
    <w:p w:rsidR="00E9300F" w:rsidRDefault="00E9300F" w:rsidP="00052722">
      <w:pPr>
        <w:pStyle w:val="a3"/>
        <w:spacing w:before="0" w:beforeAutospacing="0" w:after="0" w:afterAutospacing="0" w:line="276" w:lineRule="auto"/>
        <w:jc w:val="both"/>
        <w:rPr>
          <w:color w:val="000000"/>
          <w:sz w:val="32"/>
          <w:szCs w:val="32"/>
        </w:rPr>
      </w:pPr>
    </w:p>
    <w:p w:rsidR="00C236F9" w:rsidRDefault="00C236F9" w:rsidP="00052722">
      <w:pPr>
        <w:pStyle w:val="a3"/>
        <w:spacing w:before="0" w:beforeAutospacing="0" w:after="0" w:afterAutospacing="0" w:line="276" w:lineRule="auto"/>
        <w:jc w:val="both"/>
        <w:rPr>
          <w:color w:val="000000"/>
          <w:sz w:val="32"/>
          <w:szCs w:val="32"/>
        </w:rPr>
      </w:pPr>
      <w:r w:rsidRPr="00052722">
        <w:rPr>
          <w:color w:val="000000"/>
          <w:sz w:val="32"/>
          <w:szCs w:val="32"/>
        </w:rPr>
        <w:t>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F6F44" w:rsidRDefault="00BF6F44" w:rsidP="00052722">
      <w:pPr>
        <w:pStyle w:val="a3"/>
        <w:spacing w:before="0" w:beforeAutospacing="0" w:after="0" w:afterAutospacing="0" w:line="276" w:lineRule="auto"/>
        <w:jc w:val="both"/>
        <w:rPr>
          <w:color w:val="000000"/>
          <w:sz w:val="32"/>
          <w:szCs w:val="32"/>
        </w:rPr>
      </w:pPr>
    </w:p>
    <w:p w:rsidR="00BF6F44" w:rsidRPr="00052722" w:rsidRDefault="00BF6F44" w:rsidP="00052722">
      <w:pPr>
        <w:pStyle w:val="a3"/>
        <w:spacing w:before="0" w:beforeAutospacing="0" w:after="0" w:afterAutospacing="0" w:line="276" w:lineRule="auto"/>
        <w:jc w:val="both"/>
        <w:rPr>
          <w:color w:val="000000"/>
          <w:sz w:val="32"/>
          <w:szCs w:val="32"/>
        </w:rPr>
      </w:pPr>
      <w:r>
        <w:rPr>
          <w:rFonts w:ascii="Verdana" w:hAnsi="Verdana"/>
          <w:noProof/>
          <w:color w:val="303F50"/>
          <w:sz w:val="20"/>
          <w:szCs w:val="20"/>
        </w:rPr>
        <w:drawing>
          <wp:inline distT="0" distB="0" distL="0" distR="0" wp14:anchorId="6BE6007B" wp14:editId="71AD612C">
            <wp:extent cx="4286250" cy="2952750"/>
            <wp:effectExtent l="0" t="0" r="0" b="0"/>
            <wp:docPr id="4" name="Рисунок 4" descr="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952750"/>
                    </a:xfrm>
                    <a:prstGeom prst="rect">
                      <a:avLst/>
                    </a:prstGeom>
                    <a:noFill/>
                    <a:ln>
                      <a:noFill/>
                    </a:ln>
                  </pic:spPr>
                </pic:pic>
              </a:graphicData>
            </a:graphic>
          </wp:inline>
        </w:drawing>
      </w: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236F9" w:rsidRPr="00052722" w:rsidRDefault="00C236F9" w:rsidP="00E9300F">
      <w:pPr>
        <w:pStyle w:val="a3"/>
        <w:spacing w:before="0" w:beforeAutospacing="0" w:after="0" w:afterAutospacing="0" w:line="276" w:lineRule="auto"/>
        <w:ind w:firstLine="708"/>
        <w:jc w:val="both"/>
        <w:rPr>
          <w:color w:val="000000"/>
          <w:sz w:val="32"/>
          <w:szCs w:val="32"/>
        </w:rPr>
      </w:pPr>
      <w:proofErr w:type="gramStart"/>
      <w:r w:rsidRPr="00052722">
        <w:rPr>
          <w:color w:val="000000"/>
          <w:sz w:val="32"/>
          <w:szCs w:val="32"/>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w:t>
      </w:r>
      <w:r w:rsidR="004D2D7F">
        <w:rPr>
          <w:color w:val="000000"/>
          <w:sz w:val="32"/>
          <w:szCs w:val="32"/>
        </w:rPr>
        <w:t xml:space="preserve"> </w:t>
      </w:r>
      <w:r w:rsidR="004D2D7F" w:rsidRPr="00052722">
        <w:rPr>
          <w:color w:val="000000"/>
          <w:sz w:val="32"/>
          <w:szCs w:val="32"/>
        </w:rPr>
        <w:t>(</w:t>
      </w:r>
      <w:r w:rsidR="004D2D7F">
        <w:rPr>
          <w:color w:val="000000"/>
          <w:sz w:val="32"/>
          <w:szCs w:val="32"/>
        </w:rPr>
        <w:t>разнообразные башенки, конструкторы, строительный материал)</w:t>
      </w:r>
      <w:r w:rsidRPr="00052722">
        <w:rPr>
          <w:color w:val="000000"/>
          <w:sz w:val="32"/>
          <w:szCs w:val="32"/>
        </w:rPr>
        <w:t xml:space="preserve">, дидактические </w:t>
      </w:r>
      <w:r w:rsidR="004D2D7F">
        <w:rPr>
          <w:color w:val="000000"/>
          <w:sz w:val="32"/>
          <w:szCs w:val="32"/>
        </w:rPr>
        <w:t>(лото, домино и др. настольные игры</w:t>
      </w:r>
      <w:r w:rsidRPr="00052722">
        <w:rPr>
          <w:color w:val="000000"/>
          <w:sz w:val="32"/>
          <w:szCs w:val="32"/>
        </w:rPr>
        <w:t>).</w:t>
      </w:r>
      <w:proofErr w:type="gramEnd"/>
    </w:p>
    <w:p w:rsidR="00E9300F" w:rsidRDefault="00E9300F" w:rsidP="00052722">
      <w:pPr>
        <w:pStyle w:val="a3"/>
        <w:spacing w:before="0" w:beforeAutospacing="0" w:after="0" w:afterAutospacing="0" w:line="276" w:lineRule="auto"/>
        <w:jc w:val="both"/>
        <w:rPr>
          <w:color w:val="000000"/>
          <w:sz w:val="32"/>
          <w:szCs w:val="32"/>
        </w:rPr>
      </w:pP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052722">
        <w:rPr>
          <w:color w:val="000000"/>
          <w:sz w:val="32"/>
          <w:szCs w:val="32"/>
        </w:rPr>
        <w:t>играть</w:t>
      </w:r>
      <w:proofErr w:type="gramEnd"/>
      <w:r w:rsidRPr="00052722">
        <w:rPr>
          <w:color w:val="000000"/>
          <w:sz w:val="32"/>
          <w:szCs w:val="32"/>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w:t>
      </w:r>
      <w:r w:rsidR="004D2D7F">
        <w:rPr>
          <w:color w:val="000000"/>
          <w:sz w:val="32"/>
          <w:szCs w:val="32"/>
        </w:rPr>
        <w:t xml:space="preserve"> с девочками. Лучше, когда мы, </w:t>
      </w:r>
      <w:r w:rsidRPr="00052722">
        <w:rPr>
          <w:color w:val="000000"/>
          <w:sz w:val="32"/>
          <w:szCs w:val="32"/>
        </w:rPr>
        <w:t>взрослые, не будем делить игрушки на «девчоночьи» и на «</w:t>
      </w:r>
      <w:proofErr w:type="gramStart"/>
      <w:r w:rsidRPr="00052722">
        <w:rPr>
          <w:color w:val="000000"/>
          <w:sz w:val="32"/>
          <w:szCs w:val="32"/>
        </w:rPr>
        <w:t>мальчишечьи</w:t>
      </w:r>
      <w:proofErr w:type="gramEnd"/>
      <w:r w:rsidRPr="00052722">
        <w:rPr>
          <w:color w:val="000000"/>
          <w:sz w:val="32"/>
          <w:szCs w:val="32"/>
        </w:rPr>
        <w:t>».</w:t>
      </w: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00FB05FF">
        <w:rPr>
          <w:color w:val="000000"/>
          <w:sz w:val="32"/>
          <w:szCs w:val="32"/>
        </w:rPr>
        <w:t xml:space="preserve"> Иногда взрослым надо помочь ребенку</w:t>
      </w:r>
      <w:r w:rsidRPr="00052722">
        <w:rPr>
          <w:color w:val="000000"/>
          <w:sz w:val="32"/>
          <w:szCs w:val="32"/>
        </w:rPr>
        <w:t xml:space="preserve">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E9300F">
        <w:rPr>
          <w:color w:val="000000"/>
          <w:sz w:val="32"/>
          <w:szCs w:val="32"/>
        </w:rPr>
        <w:t xml:space="preserve"> </w:t>
      </w:r>
      <w:proofErr w:type="gramStart"/>
      <w:r w:rsidRPr="00052722">
        <w:rPr>
          <w:color w:val="000000"/>
          <w:sz w:val="32"/>
          <w:szCs w:val="32"/>
        </w:rPr>
        <w:t>Игры: лото, домино, п</w:t>
      </w:r>
      <w:r w:rsidR="00FB05FF">
        <w:rPr>
          <w:color w:val="000000"/>
          <w:sz w:val="32"/>
          <w:szCs w:val="32"/>
        </w:rPr>
        <w:t xml:space="preserve">арные картинки - </w:t>
      </w:r>
      <w:r w:rsidRPr="00052722">
        <w:rPr>
          <w:color w:val="000000"/>
          <w:sz w:val="32"/>
          <w:szCs w:val="32"/>
        </w:rPr>
        <w:t>открывают перед детьми возможность получать удовольствие от игры, развивают память, внимание, наблюдательн</w:t>
      </w:r>
      <w:r w:rsidR="00FB05FF">
        <w:rPr>
          <w:color w:val="000000"/>
          <w:sz w:val="32"/>
          <w:szCs w:val="32"/>
        </w:rPr>
        <w:t>ость, глазомер, мелкую моторику, учат</w:t>
      </w:r>
      <w:r w:rsidRPr="00052722">
        <w:rPr>
          <w:color w:val="000000"/>
          <w:sz w:val="32"/>
          <w:szCs w:val="32"/>
        </w:rPr>
        <w:t xml:space="preserve"> выдержке, терпению.</w:t>
      </w:r>
      <w:proofErr w:type="gramEnd"/>
    </w:p>
    <w:p w:rsidR="00E9300F" w:rsidRDefault="00E9300F" w:rsidP="00052722">
      <w:pPr>
        <w:pStyle w:val="a3"/>
        <w:spacing w:before="0" w:beforeAutospacing="0" w:after="0" w:afterAutospacing="0" w:line="276" w:lineRule="auto"/>
        <w:jc w:val="both"/>
        <w:rPr>
          <w:color w:val="000000"/>
          <w:sz w:val="32"/>
          <w:szCs w:val="32"/>
        </w:rPr>
      </w:pPr>
    </w:p>
    <w:p w:rsidR="00E9300F" w:rsidRDefault="00E9300F" w:rsidP="00052722">
      <w:pPr>
        <w:pStyle w:val="a3"/>
        <w:spacing w:before="0" w:beforeAutospacing="0" w:after="0" w:afterAutospacing="0" w:line="276" w:lineRule="auto"/>
        <w:jc w:val="both"/>
        <w:rPr>
          <w:color w:val="000000"/>
          <w:sz w:val="32"/>
          <w:szCs w:val="32"/>
        </w:rPr>
      </w:pPr>
    </w:p>
    <w:p w:rsidR="00E9300F" w:rsidRDefault="00E9300F" w:rsidP="00052722">
      <w:pPr>
        <w:pStyle w:val="a3"/>
        <w:spacing w:before="0" w:beforeAutospacing="0" w:after="0" w:afterAutospacing="0" w:line="276" w:lineRule="auto"/>
        <w:jc w:val="both"/>
        <w:rPr>
          <w:color w:val="000000"/>
          <w:sz w:val="32"/>
          <w:szCs w:val="32"/>
        </w:rPr>
      </w:pPr>
    </w:p>
    <w:p w:rsidR="00C236F9" w:rsidRPr="00052722" w:rsidRDefault="00C236F9" w:rsidP="00052722">
      <w:pPr>
        <w:pStyle w:val="a3"/>
        <w:spacing w:before="0" w:beforeAutospacing="0" w:after="0" w:afterAutospacing="0" w:line="276" w:lineRule="auto"/>
        <w:jc w:val="both"/>
        <w:rPr>
          <w:color w:val="000000"/>
          <w:sz w:val="32"/>
          <w:szCs w:val="32"/>
        </w:rPr>
      </w:pPr>
      <w:r w:rsidRPr="00052722">
        <w:rPr>
          <w:color w:val="000000"/>
          <w:sz w:val="32"/>
          <w:szCs w:val="32"/>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w:t>
      </w:r>
      <w:r w:rsidR="00FB05FF">
        <w:rPr>
          <w:color w:val="000000"/>
          <w:sz w:val="32"/>
          <w:szCs w:val="32"/>
        </w:rPr>
        <w:t>вными в правилах игры</w:t>
      </w:r>
      <w:proofErr w:type="gramStart"/>
      <w:r w:rsidR="00FB05FF">
        <w:rPr>
          <w:color w:val="000000"/>
          <w:sz w:val="32"/>
          <w:szCs w:val="32"/>
        </w:rPr>
        <w:t>.</w:t>
      </w:r>
      <w:proofErr w:type="gramEnd"/>
      <w:r w:rsidR="00FB05FF">
        <w:rPr>
          <w:color w:val="000000"/>
          <w:sz w:val="32"/>
          <w:szCs w:val="32"/>
        </w:rPr>
        <w:t xml:space="preserve"> Ребенок</w:t>
      </w:r>
      <w:r w:rsidRPr="00052722">
        <w:rPr>
          <w:color w:val="000000"/>
          <w:sz w:val="32"/>
          <w:szCs w:val="32"/>
        </w:rPr>
        <w:t xml:space="preserve"> также привыкает к тому, что ему надо играть, соблюдая правила, постигая их смысл.</w:t>
      </w: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Весьма ценными являются игры детей с театрализованными игрушками. Они привлекательны своим внешним ярким видом, умением «разговаривать».</w:t>
      </w:r>
      <w:r w:rsidR="00FB05FF">
        <w:rPr>
          <w:color w:val="000000"/>
          <w:sz w:val="32"/>
          <w:szCs w:val="32"/>
        </w:rPr>
        <w:t xml:space="preserve"> </w:t>
      </w:r>
      <w:r w:rsidRPr="00052722">
        <w:rPr>
          <w:color w:val="000000"/>
          <w:sz w:val="32"/>
          <w:szCs w:val="32"/>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236F9" w:rsidRPr="00052722"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w:t>
      </w:r>
      <w:r w:rsidR="00FB05FF">
        <w:rPr>
          <w:color w:val="000000"/>
          <w:sz w:val="32"/>
          <w:szCs w:val="32"/>
        </w:rPr>
        <w:t>тощается. Игрушка становится не</w:t>
      </w:r>
      <w:r w:rsidRPr="00052722">
        <w:rPr>
          <w:color w:val="000000"/>
          <w:sz w:val="32"/>
          <w:szCs w:val="32"/>
        </w:rPr>
        <w:t>интересн</w:t>
      </w:r>
      <w:r w:rsidR="00FB05FF">
        <w:rPr>
          <w:color w:val="000000"/>
          <w:sz w:val="32"/>
          <w:szCs w:val="32"/>
        </w:rPr>
        <w:t>ой. Здесь нужна помощь старших: подсказать новые игровые действия</w:t>
      </w:r>
      <w:r w:rsidRPr="00052722">
        <w:rPr>
          <w:color w:val="000000"/>
          <w:sz w:val="32"/>
          <w:szCs w:val="32"/>
        </w:rPr>
        <w:t>, показать их, предложить дополнительный игровой материал к сложившейся игре. Играя вместе с ребёнком, родител</w:t>
      </w:r>
      <w:r w:rsidR="00FB05FF">
        <w:rPr>
          <w:color w:val="000000"/>
          <w:sz w:val="32"/>
          <w:szCs w:val="32"/>
        </w:rPr>
        <w:t>ям важно следить за своим голосом</w:t>
      </w:r>
      <w:r w:rsidRPr="00052722">
        <w:rPr>
          <w:color w:val="000000"/>
          <w:sz w:val="32"/>
          <w:szCs w:val="32"/>
        </w:rPr>
        <w:t>. Ровный, спокойный, доброжелательный тон равного по игре партнёра вселяет ребёнку уверенность в том, что его понимают, с ним хотят играть.</w:t>
      </w:r>
    </w:p>
    <w:p w:rsidR="00E9300F" w:rsidRDefault="00C236F9" w:rsidP="00E9300F">
      <w:pPr>
        <w:pStyle w:val="a3"/>
        <w:spacing w:before="0" w:beforeAutospacing="0" w:after="0" w:afterAutospacing="0" w:line="276" w:lineRule="auto"/>
        <w:ind w:firstLine="708"/>
        <w:jc w:val="both"/>
        <w:rPr>
          <w:color w:val="000000"/>
          <w:sz w:val="32"/>
          <w:szCs w:val="32"/>
        </w:rPr>
      </w:pPr>
      <w:r w:rsidRPr="00052722">
        <w:rPr>
          <w:color w:val="000000"/>
          <w:sz w:val="32"/>
          <w:szCs w:val="32"/>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9300F" w:rsidRDefault="00E9300F" w:rsidP="00E9300F">
      <w:pPr>
        <w:pStyle w:val="a3"/>
        <w:spacing w:before="0" w:beforeAutospacing="0" w:after="150" w:afterAutospacing="0" w:line="276" w:lineRule="auto"/>
        <w:ind w:firstLine="708"/>
        <w:jc w:val="both"/>
        <w:rPr>
          <w:color w:val="000000"/>
          <w:sz w:val="32"/>
          <w:szCs w:val="32"/>
        </w:rPr>
      </w:pPr>
      <w:r w:rsidRPr="00052722">
        <w:rPr>
          <w:color w:val="000000"/>
          <w:sz w:val="32"/>
          <w:szCs w:val="32"/>
        </w:rPr>
        <w:t xml:space="preserve">Не упускайте из виду, что ребенок должен научиться согласовывать игровые действия с партнерами-сверстниками, поэтому не </w:t>
      </w:r>
      <w:proofErr w:type="gramStart"/>
      <w:r w:rsidRPr="00052722">
        <w:rPr>
          <w:color w:val="000000"/>
          <w:sz w:val="32"/>
          <w:szCs w:val="32"/>
        </w:rPr>
        <w:t>стремитесь</w:t>
      </w:r>
      <w:proofErr w:type="gramEnd"/>
      <w:r w:rsidRPr="00052722">
        <w:rPr>
          <w:color w:val="000000"/>
          <w:sz w:val="32"/>
          <w:szCs w:val="32"/>
        </w:rPr>
        <w:t xml:space="preserve">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rsidR="00E9300F" w:rsidRDefault="00E9300F" w:rsidP="00E9300F">
      <w:pPr>
        <w:pStyle w:val="a3"/>
        <w:spacing w:before="0" w:beforeAutospacing="0" w:after="0" w:afterAutospacing="0" w:line="276" w:lineRule="auto"/>
        <w:ind w:firstLine="708"/>
        <w:jc w:val="both"/>
        <w:rPr>
          <w:color w:val="000000"/>
          <w:sz w:val="32"/>
          <w:szCs w:val="32"/>
        </w:rPr>
      </w:pPr>
    </w:p>
    <w:p w:rsidR="00E9300F" w:rsidRDefault="00E9300F" w:rsidP="00E9300F">
      <w:pPr>
        <w:pStyle w:val="a3"/>
        <w:spacing w:before="0" w:beforeAutospacing="0" w:after="0" w:afterAutospacing="0" w:line="276" w:lineRule="auto"/>
        <w:ind w:firstLine="708"/>
        <w:jc w:val="both"/>
        <w:rPr>
          <w:color w:val="000000"/>
          <w:sz w:val="32"/>
          <w:szCs w:val="32"/>
        </w:rPr>
      </w:pPr>
    </w:p>
    <w:p w:rsidR="00E9300F" w:rsidRDefault="00E9300F" w:rsidP="00E9300F">
      <w:pPr>
        <w:pStyle w:val="a3"/>
        <w:spacing w:before="0" w:beforeAutospacing="0" w:after="0" w:afterAutospacing="0" w:line="276" w:lineRule="auto"/>
        <w:ind w:firstLine="708"/>
        <w:jc w:val="both"/>
        <w:rPr>
          <w:color w:val="000000"/>
          <w:sz w:val="32"/>
          <w:szCs w:val="32"/>
        </w:rPr>
      </w:pPr>
    </w:p>
    <w:p w:rsidR="00C236F9" w:rsidRDefault="00E9300F" w:rsidP="00E9300F">
      <w:pPr>
        <w:pStyle w:val="a3"/>
        <w:spacing w:before="0" w:beforeAutospacing="0" w:after="0" w:afterAutospacing="0" w:line="276" w:lineRule="auto"/>
        <w:ind w:firstLine="708"/>
        <w:jc w:val="both"/>
        <w:rPr>
          <w:color w:val="000000"/>
          <w:sz w:val="32"/>
          <w:szCs w:val="32"/>
        </w:rPr>
      </w:pPr>
      <w:r>
        <w:rPr>
          <w:color w:val="000000"/>
          <w:sz w:val="32"/>
          <w:szCs w:val="32"/>
        </w:rPr>
        <w:t xml:space="preserve"> Помните:</w:t>
      </w:r>
    </w:p>
    <w:p w:rsidR="00C236F9" w:rsidRPr="00E9300F" w:rsidRDefault="00C236F9" w:rsidP="00052722">
      <w:pPr>
        <w:pStyle w:val="a3"/>
        <w:spacing w:before="0" w:beforeAutospacing="0" w:after="150" w:afterAutospacing="0" w:line="276" w:lineRule="auto"/>
        <w:jc w:val="both"/>
        <w:rPr>
          <w:i/>
          <w:color w:val="000000"/>
          <w:sz w:val="32"/>
          <w:szCs w:val="32"/>
        </w:rPr>
      </w:pPr>
      <w:r w:rsidRPr="00E9300F">
        <w:rPr>
          <w:i/>
          <w:color w:val="000000"/>
          <w:sz w:val="32"/>
          <w:szCs w:val="32"/>
        </w:rPr>
        <w:t>Игрой можно увлечь, заставить играть нельзя!</w:t>
      </w:r>
    </w:p>
    <w:p w:rsidR="00C236F9" w:rsidRPr="00E9300F" w:rsidRDefault="00C236F9" w:rsidP="00052722">
      <w:pPr>
        <w:pStyle w:val="a3"/>
        <w:spacing w:before="0" w:beforeAutospacing="0" w:after="150" w:afterAutospacing="0" w:line="276" w:lineRule="auto"/>
        <w:jc w:val="both"/>
        <w:rPr>
          <w:i/>
          <w:color w:val="000000"/>
          <w:sz w:val="32"/>
          <w:szCs w:val="32"/>
        </w:rPr>
      </w:pPr>
      <w:r w:rsidRPr="00E9300F">
        <w:rPr>
          <w:i/>
          <w:color w:val="000000"/>
          <w:sz w:val="32"/>
          <w:szCs w:val="32"/>
        </w:rPr>
        <w:t>Природа игры такова, что при отсутствии абсолютной добровольности, она перестает быть игрой.</w:t>
      </w:r>
    </w:p>
    <w:p w:rsidR="00C236F9" w:rsidRPr="00E9300F" w:rsidRDefault="00C236F9" w:rsidP="00052722">
      <w:pPr>
        <w:pStyle w:val="a3"/>
        <w:spacing w:before="0" w:beforeAutospacing="0" w:after="150" w:afterAutospacing="0" w:line="276" w:lineRule="auto"/>
        <w:jc w:val="both"/>
        <w:rPr>
          <w:i/>
          <w:color w:val="000000"/>
          <w:sz w:val="32"/>
          <w:szCs w:val="32"/>
        </w:rPr>
      </w:pPr>
      <w:r w:rsidRPr="00E9300F">
        <w:rPr>
          <w:i/>
          <w:color w:val="000000"/>
          <w:sz w:val="32"/>
          <w:szCs w:val="32"/>
        </w:rPr>
        <w:t>Не объясняйте ребенку, как надо</w:t>
      </w:r>
      <w:r w:rsidR="00052722" w:rsidRPr="00E9300F">
        <w:rPr>
          <w:i/>
          <w:color w:val="000000"/>
          <w:sz w:val="32"/>
          <w:szCs w:val="32"/>
        </w:rPr>
        <w:t xml:space="preserve"> играть, а играйте вместе с ним</w:t>
      </w:r>
      <w:r w:rsidRPr="00E9300F">
        <w:rPr>
          <w:i/>
          <w:color w:val="000000"/>
          <w:sz w:val="32"/>
          <w:szCs w:val="32"/>
        </w:rPr>
        <w:t>, принимая позицию партнера, а не учителя.</w:t>
      </w:r>
    </w:p>
    <w:p w:rsidR="00C236F9" w:rsidRPr="00E9300F" w:rsidRDefault="00C236F9" w:rsidP="00052722">
      <w:pPr>
        <w:pStyle w:val="a3"/>
        <w:spacing w:before="0" w:beforeAutospacing="0" w:after="150" w:afterAutospacing="0" w:line="276" w:lineRule="auto"/>
        <w:jc w:val="both"/>
        <w:rPr>
          <w:i/>
          <w:color w:val="000000"/>
          <w:sz w:val="32"/>
          <w:szCs w:val="32"/>
        </w:rPr>
      </w:pPr>
      <w:r w:rsidRPr="00E9300F">
        <w:rPr>
          <w:i/>
          <w:color w:val="000000"/>
          <w:sz w:val="32"/>
          <w:szCs w:val="32"/>
        </w:rPr>
        <w:t>Не забывайте о своевременном переходе ребенка к более сложным способам игры, используя для этого ее особые формы и развертывая соответствующим образом ее сюжет.</w:t>
      </w:r>
    </w:p>
    <w:p w:rsidR="00BF6F44" w:rsidRPr="00E9300F" w:rsidRDefault="00BF6F44" w:rsidP="00052722">
      <w:pPr>
        <w:pStyle w:val="a3"/>
        <w:spacing w:before="0" w:beforeAutospacing="0" w:after="150" w:afterAutospacing="0" w:line="276" w:lineRule="auto"/>
        <w:jc w:val="both"/>
        <w:rPr>
          <w:i/>
          <w:color w:val="000000"/>
          <w:sz w:val="32"/>
          <w:szCs w:val="32"/>
        </w:rPr>
      </w:pPr>
    </w:p>
    <w:p w:rsidR="00BF6F44" w:rsidRPr="00052722" w:rsidRDefault="00BF6F44" w:rsidP="00052722">
      <w:pPr>
        <w:pStyle w:val="a3"/>
        <w:spacing w:before="0" w:beforeAutospacing="0" w:after="150" w:afterAutospacing="0" w:line="276" w:lineRule="auto"/>
        <w:jc w:val="both"/>
        <w:rPr>
          <w:color w:val="000000"/>
          <w:sz w:val="32"/>
          <w:szCs w:val="32"/>
        </w:rPr>
      </w:pPr>
      <w:r>
        <w:rPr>
          <w:rFonts w:ascii="Verdana" w:hAnsi="Verdana"/>
          <w:noProof/>
          <w:color w:val="303F50"/>
          <w:sz w:val="20"/>
          <w:szCs w:val="20"/>
        </w:rPr>
        <w:drawing>
          <wp:inline distT="0" distB="0" distL="0" distR="0" wp14:anchorId="7DB5A088" wp14:editId="3BDC8D39">
            <wp:extent cx="4191000" cy="2819400"/>
            <wp:effectExtent l="0" t="0" r="0" b="0"/>
            <wp:docPr id="5" name="Рисунок 5" descr="r fdd3a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fdd3a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819400"/>
                    </a:xfrm>
                    <a:prstGeom prst="rect">
                      <a:avLst/>
                    </a:prstGeom>
                    <a:noFill/>
                    <a:ln>
                      <a:noFill/>
                    </a:ln>
                  </pic:spPr>
                </pic:pic>
              </a:graphicData>
            </a:graphic>
          </wp:inline>
        </w:drawing>
      </w:r>
    </w:p>
    <w:p w:rsidR="00E9300F" w:rsidRDefault="00E9300F" w:rsidP="00052722">
      <w:pPr>
        <w:pStyle w:val="a3"/>
        <w:spacing w:before="0" w:beforeAutospacing="0" w:after="150" w:afterAutospacing="0" w:line="276" w:lineRule="auto"/>
        <w:jc w:val="both"/>
        <w:rPr>
          <w:color w:val="000000"/>
          <w:sz w:val="32"/>
          <w:szCs w:val="32"/>
        </w:rPr>
      </w:pPr>
    </w:p>
    <w:p w:rsidR="00C236F9" w:rsidRPr="00052722"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Доставьте радость своему ребенку и себе заодно - поиграйте вместе.</w:t>
      </w:r>
      <w:r w:rsidR="00E9300F">
        <w:rPr>
          <w:color w:val="000000"/>
          <w:sz w:val="32"/>
          <w:szCs w:val="32"/>
        </w:rPr>
        <w:t xml:space="preserve"> Не знаете, во что? П</w:t>
      </w:r>
      <w:r w:rsidRPr="00052722">
        <w:rPr>
          <w:color w:val="000000"/>
          <w:sz w:val="32"/>
          <w:szCs w:val="32"/>
        </w:rPr>
        <w:t>редлагаемые игры не п</w:t>
      </w:r>
      <w:r w:rsidR="00E9300F">
        <w:rPr>
          <w:color w:val="000000"/>
          <w:sz w:val="32"/>
          <w:szCs w:val="32"/>
        </w:rPr>
        <w:t>росто интересные, но и полезные:</w:t>
      </w:r>
    </w:p>
    <w:p w:rsidR="00E9300F" w:rsidRDefault="00E9300F" w:rsidP="00052722">
      <w:pPr>
        <w:pStyle w:val="a3"/>
        <w:spacing w:before="0" w:beforeAutospacing="0" w:after="150" w:afterAutospacing="0" w:line="276" w:lineRule="auto"/>
        <w:jc w:val="both"/>
        <w:rPr>
          <w:color w:val="000000"/>
          <w:sz w:val="32"/>
          <w:szCs w:val="32"/>
        </w:rPr>
      </w:pPr>
    </w:p>
    <w:p w:rsidR="00C236F9" w:rsidRPr="00052722"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 xml:space="preserve">1. </w:t>
      </w:r>
      <w:r w:rsidRPr="00EC2E0E">
        <w:rPr>
          <w:i/>
          <w:color w:val="7030A0"/>
          <w:sz w:val="32"/>
          <w:szCs w:val="32"/>
        </w:rPr>
        <w:t>Солнце.</w:t>
      </w:r>
      <w:r w:rsidRPr="00052722">
        <w:rPr>
          <w:color w:val="000000"/>
          <w:sz w:val="32"/>
          <w:szCs w:val="32"/>
        </w:rPr>
        <w:t xml:space="preserve"> Нарисовать на бумаге большой желтый круг. Затем поочередно (один штрих делает ребенок, следующий - мама или папа и т.д.) пририсовать </w:t>
      </w:r>
      <w:r w:rsidR="00FB05FF">
        <w:rPr>
          <w:color w:val="000000"/>
          <w:sz w:val="32"/>
          <w:szCs w:val="32"/>
        </w:rPr>
        <w:t>к солнцу как можно больше лучей</w:t>
      </w:r>
      <w:r w:rsidRPr="00052722">
        <w:rPr>
          <w:color w:val="000000"/>
          <w:sz w:val="32"/>
          <w:szCs w:val="32"/>
        </w:rPr>
        <w:t>.</w:t>
      </w:r>
    </w:p>
    <w:p w:rsidR="00C236F9" w:rsidRPr="00052722"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 xml:space="preserve">2. </w:t>
      </w:r>
      <w:r w:rsidRPr="00EC2E0E">
        <w:rPr>
          <w:i/>
          <w:color w:val="7030A0"/>
          <w:sz w:val="32"/>
          <w:szCs w:val="32"/>
        </w:rPr>
        <w:t>Змея</w:t>
      </w:r>
      <w:r w:rsidRPr="00EC2E0E">
        <w:rPr>
          <w:color w:val="7030A0"/>
          <w:sz w:val="32"/>
          <w:szCs w:val="32"/>
        </w:rPr>
        <w:t>.</w:t>
      </w:r>
      <w:r w:rsidRPr="00052722">
        <w:rPr>
          <w:color w:val="000000"/>
          <w:sz w:val="32"/>
          <w:szCs w:val="32"/>
        </w:rPr>
        <w:t xml:space="preserve"> Нарисовать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т.д.</w:t>
      </w:r>
    </w:p>
    <w:p w:rsidR="00C236F9" w:rsidRPr="00052722"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 xml:space="preserve">3. </w:t>
      </w:r>
      <w:r w:rsidRPr="00EC2E0E">
        <w:rPr>
          <w:i/>
          <w:color w:val="7030A0"/>
          <w:sz w:val="32"/>
          <w:szCs w:val="32"/>
        </w:rPr>
        <w:t>Вылепить ежика</w:t>
      </w:r>
      <w:r w:rsidRPr="00052722">
        <w:rPr>
          <w:color w:val="000000"/>
          <w:sz w:val="32"/>
          <w:szCs w:val="32"/>
        </w:rPr>
        <w:t>. В парке или лесу насобирать коротких тонких палочек. Сделать из пластилина короткую толстую колбаску и воткнуть в нее со</w:t>
      </w:r>
      <w:r w:rsidR="00FB05FF">
        <w:rPr>
          <w:color w:val="000000"/>
          <w:sz w:val="32"/>
          <w:szCs w:val="32"/>
        </w:rPr>
        <w:t>бранные палочки: получится ежик</w:t>
      </w:r>
      <w:r w:rsidRPr="00052722">
        <w:rPr>
          <w:color w:val="000000"/>
          <w:sz w:val="32"/>
          <w:szCs w:val="32"/>
        </w:rPr>
        <w:t>.</w:t>
      </w:r>
    </w:p>
    <w:p w:rsidR="00C236F9" w:rsidRPr="00052722"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 xml:space="preserve">4. </w:t>
      </w:r>
      <w:r w:rsidRPr="00EC2E0E">
        <w:rPr>
          <w:i/>
          <w:color w:val="7030A0"/>
          <w:sz w:val="32"/>
          <w:szCs w:val="32"/>
        </w:rPr>
        <w:t>Тренировка памяти</w:t>
      </w:r>
      <w:r w:rsidRPr="00EC2E0E">
        <w:rPr>
          <w:i/>
          <w:color w:val="000000"/>
          <w:sz w:val="32"/>
          <w:szCs w:val="32"/>
        </w:rPr>
        <w:t>.</w:t>
      </w:r>
      <w:r w:rsidRPr="00052722">
        <w:rPr>
          <w:color w:val="000000"/>
          <w:sz w:val="32"/>
          <w:szCs w:val="32"/>
        </w:rPr>
        <w:t xml:space="preserve"> На подносе укладываются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покрывалом?</w:t>
      </w:r>
      <w:r w:rsidR="00FB05FF">
        <w:rPr>
          <w:color w:val="000000"/>
          <w:sz w:val="32"/>
          <w:szCs w:val="32"/>
        </w:rPr>
        <w:t>.. Затем поменяться ролями</w:t>
      </w:r>
      <w:r w:rsidRPr="00052722">
        <w:rPr>
          <w:color w:val="000000"/>
          <w:sz w:val="32"/>
          <w:szCs w:val="32"/>
        </w:rPr>
        <w:t>.</w:t>
      </w:r>
    </w:p>
    <w:p w:rsidR="00C236F9" w:rsidRPr="00052722"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 xml:space="preserve">5. </w:t>
      </w:r>
      <w:r w:rsidRPr="00EC2E0E">
        <w:rPr>
          <w:i/>
          <w:color w:val="7030A0"/>
          <w:sz w:val="32"/>
          <w:szCs w:val="32"/>
        </w:rPr>
        <w:t>Ветеринарная больница</w:t>
      </w:r>
      <w:r w:rsidRPr="00EC2E0E">
        <w:rPr>
          <w:i/>
          <w:color w:val="000000"/>
          <w:sz w:val="32"/>
          <w:szCs w:val="32"/>
        </w:rPr>
        <w:t>.</w:t>
      </w:r>
      <w:r w:rsidRPr="00052722">
        <w:rPr>
          <w:color w:val="000000"/>
          <w:sz w:val="32"/>
          <w:szCs w:val="32"/>
        </w:rPr>
        <w:t xml:space="preserve"> Мягкие игрушки укладываем в по</w:t>
      </w:r>
      <w:bookmarkStart w:id="0" w:name="_GoBack"/>
      <w:bookmarkEnd w:id="0"/>
      <w:r w:rsidRPr="00052722">
        <w:rPr>
          <w:color w:val="000000"/>
          <w:sz w:val="32"/>
          <w:szCs w:val="32"/>
        </w:rPr>
        <w:t>стель и лечим: перевязываем, даем лекарства, измеряем температуру, ставим компрессы и т.д.</w:t>
      </w:r>
    </w:p>
    <w:p w:rsidR="00C236F9" w:rsidRPr="00052722"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 xml:space="preserve">6. </w:t>
      </w:r>
      <w:r w:rsidRPr="00EC2E0E">
        <w:rPr>
          <w:i/>
          <w:color w:val="7030A0"/>
          <w:sz w:val="32"/>
          <w:szCs w:val="32"/>
        </w:rPr>
        <w:t>Картинки-кляксы</w:t>
      </w:r>
      <w:r w:rsidRPr="00052722">
        <w:rPr>
          <w:color w:val="000000"/>
          <w:sz w:val="32"/>
          <w:szCs w:val="32"/>
        </w:rPr>
        <w:t>. Брызнуть тушь на бумагу. Бумагу сложить кляксой внутрь, затем снова развернуть. Из отпечатков нарисовать картинку.</w:t>
      </w:r>
    </w:p>
    <w:p w:rsidR="00C236F9" w:rsidRDefault="00C236F9" w:rsidP="00052722">
      <w:pPr>
        <w:pStyle w:val="a3"/>
        <w:spacing w:before="0" w:beforeAutospacing="0" w:after="150" w:afterAutospacing="0" w:line="276" w:lineRule="auto"/>
        <w:jc w:val="both"/>
        <w:rPr>
          <w:color w:val="000000"/>
          <w:sz w:val="32"/>
          <w:szCs w:val="32"/>
        </w:rPr>
      </w:pPr>
      <w:r w:rsidRPr="00052722">
        <w:rPr>
          <w:color w:val="000000"/>
          <w:sz w:val="32"/>
          <w:szCs w:val="32"/>
        </w:rPr>
        <w:t xml:space="preserve">7. </w:t>
      </w:r>
      <w:r w:rsidRPr="00EC2E0E">
        <w:rPr>
          <w:i/>
          <w:color w:val="7030A0"/>
          <w:sz w:val="32"/>
          <w:szCs w:val="32"/>
        </w:rPr>
        <w:t>Фигура-коврик</w:t>
      </w:r>
      <w:r w:rsidRPr="00052722">
        <w:rPr>
          <w:color w:val="000000"/>
          <w:sz w:val="32"/>
          <w:szCs w:val="32"/>
        </w:rPr>
        <w:t>. Из брюк, рубашки и ботинок выкладываем на полу фигуру. Рисуем на бумаге подходящее по размеру лицо, вырезаем и прикладываем.</w:t>
      </w:r>
    </w:p>
    <w:p w:rsidR="00E9300F" w:rsidRPr="00EC2E0E" w:rsidRDefault="00E9300F" w:rsidP="00EC2E0E">
      <w:pPr>
        <w:pStyle w:val="a3"/>
        <w:spacing w:before="0" w:beforeAutospacing="0" w:after="0" w:afterAutospacing="0" w:line="276" w:lineRule="auto"/>
        <w:ind w:firstLine="708"/>
        <w:jc w:val="both"/>
        <w:rPr>
          <w:i/>
          <w:color w:val="000000"/>
          <w:sz w:val="36"/>
          <w:szCs w:val="32"/>
        </w:rPr>
      </w:pPr>
      <w:r w:rsidRPr="00EC2E0E">
        <w:rPr>
          <w:i/>
          <w:color w:val="000000"/>
          <w:sz w:val="36"/>
          <w:szCs w:val="32"/>
        </w:rPr>
        <w:t>Общение в игре не бывает бесплодно для малыша. Чем больше выпадает дорогих минут в общест</w:t>
      </w:r>
      <w:r w:rsidR="00EC2E0E" w:rsidRPr="00EC2E0E">
        <w:rPr>
          <w:i/>
          <w:color w:val="000000"/>
          <w:sz w:val="36"/>
          <w:szCs w:val="32"/>
        </w:rPr>
        <w:t>ве родных</w:t>
      </w:r>
      <w:r w:rsidRPr="00EC2E0E">
        <w:rPr>
          <w:i/>
          <w:color w:val="000000"/>
          <w:sz w:val="36"/>
          <w:szCs w:val="32"/>
        </w:rPr>
        <w:t xml:space="preserve"> ему людей, тем ближе взаимоотношения, больше общих интересов, любви между членами семьи.</w:t>
      </w:r>
    </w:p>
    <w:p w:rsidR="00AA2379" w:rsidRPr="00EC2E0E" w:rsidRDefault="00EC2E0E" w:rsidP="00EC2E0E">
      <w:pPr>
        <w:pStyle w:val="a3"/>
        <w:spacing w:before="0" w:beforeAutospacing="0" w:after="150" w:afterAutospacing="0" w:line="276" w:lineRule="auto"/>
        <w:ind w:firstLine="708"/>
        <w:jc w:val="both"/>
        <w:rPr>
          <w:i/>
          <w:color w:val="000000"/>
          <w:sz w:val="36"/>
          <w:szCs w:val="32"/>
        </w:rPr>
      </w:pPr>
      <w:r w:rsidRPr="00EC2E0E">
        <w:rPr>
          <w:i/>
          <w:color w:val="000000"/>
          <w:sz w:val="36"/>
          <w:szCs w:val="32"/>
        </w:rPr>
        <w:t>Ребёнок всегда</w:t>
      </w:r>
      <w:r w:rsidR="00E9300F" w:rsidRPr="00EC2E0E">
        <w:rPr>
          <w:i/>
          <w:color w:val="000000"/>
          <w:sz w:val="36"/>
          <w:szCs w:val="32"/>
        </w:rPr>
        <w:t xml:space="preserve"> рад минутам, подаренным ему родителями в игре.</w:t>
      </w:r>
    </w:p>
    <w:sectPr w:rsidR="00AA2379" w:rsidRPr="00EC2E0E" w:rsidSect="00E9300F">
      <w:pgSz w:w="16838" w:h="11906" w:orient="landscape"/>
      <w:pgMar w:top="426" w:right="1134" w:bottom="850" w:left="1134"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1E5C"/>
    <w:multiLevelType w:val="multilevel"/>
    <w:tmpl w:val="D20E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39"/>
    <w:rsid w:val="00052722"/>
    <w:rsid w:val="004D2D7F"/>
    <w:rsid w:val="0053212C"/>
    <w:rsid w:val="00966809"/>
    <w:rsid w:val="00AA2379"/>
    <w:rsid w:val="00BF6F44"/>
    <w:rsid w:val="00C236F9"/>
    <w:rsid w:val="00CA46F7"/>
    <w:rsid w:val="00E17039"/>
    <w:rsid w:val="00E224C2"/>
    <w:rsid w:val="00E9300F"/>
    <w:rsid w:val="00EC2E0E"/>
    <w:rsid w:val="00F82675"/>
    <w:rsid w:val="00F95408"/>
    <w:rsid w:val="00FB05FF"/>
    <w:rsid w:val="00FE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4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46F7"/>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CA46F7"/>
    <w:rPr>
      <w:i/>
      <w:iCs/>
    </w:rPr>
  </w:style>
  <w:style w:type="character" w:customStyle="1" w:styleId="11">
    <w:name w:val="Дата1"/>
    <w:basedOn w:val="a0"/>
    <w:rsid w:val="0053212C"/>
  </w:style>
  <w:style w:type="character" w:styleId="a5">
    <w:name w:val="Strong"/>
    <w:basedOn w:val="a0"/>
    <w:uiPriority w:val="22"/>
    <w:qFormat/>
    <w:rsid w:val="0053212C"/>
    <w:rPr>
      <w:b/>
      <w:bCs/>
    </w:rPr>
  </w:style>
  <w:style w:type="paragraph" w:styleId="a6">
    <w:name w:val="Balloon Text"/>
    <w:basedOn w:val="a"/>
    <w:link w:val="a7"/>
    <w:uiPriority w:val="99"/>
    <w:semiHidden/>
    <w:unhideWhenUsed/>
    <w:rsid w:val="00F95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4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46F7"/>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CA46F7"/>
    <w:rPr>
      <w:i/>
      <w:iCs/>
    </w:rPr>
  </w:style>
  <w:style w:type="character" w:customStyle="1" w:styleId="11">
    <w:name w:val="Дата1"/>
    <w:basedOn w:val="a0"/>
    <w:rsid w:val="0053212C"/>
  </w:style>
  <w:style w:type="character" w:styleId="a5">
    <w:name w:val="Strong"/>
    <w:basedOn w:val="a0"/>
    <w:uiPriority w:val="22"/>
    <w:qFormat/>
    <w:rsid w:val="0053212C"/>
    <w:rPr>
      <w:b/>
      <w:bCs/>
    </w:rPr>
  </w:style>
  <w:style w:type="paragraph" w:styleId="a6">
    <w:name w:val="Balloon Text"/>
    <w:basedOn w:val="a"/>
    <w:link w:val="a7"/>
    <w:uiPriority w:val="99"/>
    <w:semiHidden/>
    <w:unhideWhenUsed/>
    <w:rsid w:val="00F95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3392">
      <w:bodyDiv w:val="1"/>
      <w:marLeft w:val="0"/>
      <w:marRight w:val="0"/>
      <w:marTop w:val="0"/>
      <w:marBottom w:val="0"/>
      <w:divBdr>
        <w:top w:val="none" w:sz="0" w:space="0" w:color="auto"/>
        <w:left w:val="none" w:sz="0" w:space="0" w:color="auto"/>
        <w:bottom w:val="none" w:sz="0" w:space="0" w:color="auto"/>
        <w:right w:val="none" w:sz="0" w:space="0" w:color="auto"/>
      </w:divBdr>
    </w:div>
    <w:div w:id="329676652">
      <w:bodyDiv w:val="1"/>
      <w:marLeft w:val="0"/>
      <w:marRight w:val="0"/>
      <w:marTop w:val="0"/>
      <w:marBottom w:val="0"/>
      <w:divBdr>
        <w:top w:val="none" w:sz="0" w:space="0" w:color="auto"/>
        <w:left w:val="none" w:sz="0" w:space="0" w:color="auto"/>
        <w:bottom w:val="none" w:sz="0" w:space="0" w:color="auto"/>
        <w:right w:val="none" w:sz="0" w:space="0" w:color="auto"/>
      </w:divBdr>
    </w:div>
    <w:div w:id="591013590">
      <w:bodyDiv w:val="1"/>
      <w:marLeft w:val="0"/>
      <w:marRight w:val="0"/>
      <w:marTop w:val="0"/>
      <w:marBottom w:val="0"/>
      <w:divBdr>
        <w:top w:val="none" w:sz="0" w:space="0" w:color="auto"/>
        <w:left w:val="none" w:sz="0" w:space="0" w:color="auto"/>
        <w:bottom w:val="none" w:sz="0" w:space="0" w:color="auto"/>
        <w:right w:val="none" w:sz="0" w:space="0" w:color="auto"/>
      </w:divBdr>
    </w:div>
    <w:div w:id="647247874">
      <w:bodyDiv w:val="1"/>
      <w:marLeft w:val="0"/>
      <w:marRight w:val="0"/>
      <w:marTop w:val="0"/>
      <w:marBottom w:val="0"/>
      <w:divBdr>
        <w:top w:val="none" w:sz="0" w:space="0" w:color="auto"/>
        <w:left w:val="none" w:sz="0" w:space="0" w:color="auto"/>
        <w:bottom w:val="none" w:sz="0" w:space="0" w:color="auto"/>
        <w:right w:val="none" w:sz="0" w:space="0" w:color="auto"/>
      </w:divBdr>
    </w:div>
    <w:div w:id="20672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2017-12-10T14:14:00Z</dcterms:created>
  <dcterms:modified xsi:type="dcterms:W3CDTF">2017-12-11T12:54:00Z</dcterms:modified>
</cp:coreProperties>
</file>