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CA" w:rsidRDefault="00162DCA" w:rsidP="00162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Pr="00162DCA" w:rsidRDefault="00162DCA" w:rsidP="00162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2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</w:t>
      </w:r>
      <w:r w:rsidR="003D0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бюджетное</w:t>
      </w:r>
      <w:r w:rsidRPr="00162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дошкольное образовательное учреждение</w:t>
      </w:r>
    </w:p>
    <w:p w:rsidR="00162DCA" w:rsidRPr="00162DCA" w:rsidRDefault="00162DCA" w:rsidP="00162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2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комбинированного вида  «Аленький цветочек»</w:t>
      </w:r>
    </w:p>
    <w:p w:rsidR="00162DCA" w:rsidRPr="00162DCA" w:rsidRDefault="00162DCA" w:rsidP="00162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DCA" w:rsidRPr="00162DCA" w:rsidRDefault="00162DCA" w:rsidP="00162D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DCA" w:rsidRDefault="00162DCA" w:rsidP="00162DCA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434C1D" w:rsidRDefault="00434C1D" w:rsidP="00162DCA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434C1D" w:rsidRPr="00162DCA" w:rsidRDefault="00434C1D" w:rsidP="00162DCA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62DCA" w:rsidRPr="00162DCA" w:rsidRDefault="000340BC" w:rsidP="00162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Образовательный салон</w:t>
      </w:r>
    </w:p>
    <w:p w:rsidR="00162DCA" w:rsidRPr="00162DCA" w:rsidRDefault="00162DCA" w:rsidP="00162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</w:p>
    <w:p w:rsidR="00162DCA" w:rsidRPr="00162DCA" w:rsidRDefault="000340BC" w:rsidP="00162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shd w:val="clear" w:color="auto" w:fill="FFFFFF"/>
          <w:lang w:eastAsia="ru-RU"/>
        </w:rPr>
        <w:t>Технологии в дошкольном образовани</w:t>
      </w:r>
      <w:r w:rsidR="00352CFD">
        <w:rPr>
          <w:rFonts w:ascii="Times New Roman" w:eastAsia="Times New Roman" w:hAnsi="Times New Roman" w:cs="Times New Roman"/>
          <w:b/>
          <w:sz w:val="52"/>
          <w:szCs w:val="52"/>
          <w:shd w:val="clear" w:color="auto" w:fill="FFFFFF"/>
          <w:lang w:eastAsia="ru-RU"/>
        </w:rPr>
        <w:t>и</w:t>
      </w:r>
    </w:p>
    <w:p w:rsidR="00162DCA" w:rsidRPr="00162DCA" w:rsidRDefault="00162DCA" w:rsidP="00162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62DCA" w:rsidRPr="00162DCA" w:rsidRDefault="00162DCA" w:rsidP="00162DC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DCA" w:rsidRPr="00162DCA" w:rsidRDefault="00162DCA" w:rsidP="00162DC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DCA" w:rsidRPr="00162DCA" w:rsidRDefault="00162DCA" w:rsidP="00162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2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702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Составители:</w:t>
      </w:r>
    </w:p>
    <w:p w:rsidR="00162DCA" w:rsidRDefault="00702B31" w:rsidP="00702B3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Базанова Н.В.</w:t>
      </w:r>
    </w:p>
    <w:p w:rsidR="00702B31" w:rsidRPr="00162DCA" w:rsidRDefault="00702B31" w:rsidP="00702B3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Петренко Н.В.</w:t>
      </w:r>
    </w:p>
    <w:p w:rsidR="00162DCA" w:rsidRPr="00162DCA" w:rsidRDefault="00162DCA" w:rsidP="00162DC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DCA" w:rsidRPr="00162DCA" w:rsidRDefault="00162DCA" w:rsidP="00162DC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2DCA" w:rsidRPr="00162DCA" w:rsidRDefault="00162DCA" w:rsidP="00162DC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144145</wp:posOffset>
            </wp:positionV>
            <wp:extent cx="1828800" cy="1404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DCA" w:rsidRPr="00162DCA" w:rsidRDefault="00162DCA" w:rsidP="00162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162DCA" w:rsidRPr="00162DCA" w:rsidRDefault="00162DCA" w:rsidP="00162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162DCA" w:rsidRPr="00162DCA" w:rsidRDefault="00162DCA" w:rsidP="00162DCA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162DCA" w:rsidRPr="00162DCA" w:rsidRDefault="00162DCA" w:rsidP="00162DCA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162DCA" w:rsidRPr="00162DCA" w:rsidRDefault="00162DCA" w:rsidP="00162D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DCA" w:rsidRPr="00162DCA" w:rsidRDefault="00162DCA" w:rsidP="00162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DCA" w:rsidRPr="00162DCA" w:rsidRDefault="00162DCA" w:rsidP="00162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DCA" w:rsidRPr="00162DCA" w:rsidRDefault="00162DCA" w:rsidP="00162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2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Кодинск</w:t>
      </w:r>
    </w:p>
    <w:p w:rsidR="00162DCA" w:rsidRPr="00162DCA" w:rsidRDefault="00702B31" w:rsidP="00162D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</w:t>
      </w:r>
    </w:p>
    <w:p w:rsidR="00162DCA" w:rsidRDefault="00162DCA" w:rsidP="00702B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162D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DF1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162DCA" w:rsidRDefault="00162DCA" w:rsidP="00162D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162DC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 таблицу. </w:t>
      </w:r>
    </w:p>
    <w:p w:rsidR="00162DCA" w:rsidRDefault="00162DCA" w:rsidP="00162DC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воспитателя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162DCA" w:rsidRDefault="00162DCA" w:rsidP="00162DC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группах. Определить отличия методики от технологии.</w:t>
      </w:r>
    </w:p>
    <w:p w:rsidR="00162DCA" w:rsidRPr="00E24DF1" w:rsidRDefault="00162DCA" w:rsidP="00162DC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Свободное общение по теме. Педагоги представляю</w:t>
      </w:r>
      <w:r w:rsidR="00702B3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технологии, которые они применяют на практике.</w:t>
      </w: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2DCA" w:rsidRDefault="00162DCA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15B" w:rsidRPr="00D9415B" w:rsidRDefault="00C24537" w:rsidP="00B602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4537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15B" w:rsidRPr="00D9415B">
        <w:rPr>
          <w:rFonts w:ascii="Times New Roman" w:hAnsi="Times New Roman" w:cs="Times New Roman"/>
          <w:sz w:val="28"/>
          <w:szCs w:val="28"/>
        </w:rPr>
        <w:t xml:space="preserve">Сегодня мы поговорим о педагогических технологиях в дошкольном учреждении. </w:t>
      </w:r>
    </w:p>
    <w:p w:rsidR="00D9415B" w:rsidRPr="00D9415B" w:rsidRDefault="00D9415B" w:rsidP="00836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15B">
        <w:rPr>
          <w:rFonts w:ascii="Times New Roman" w:hAnsi="Times New Roman" w:cs="Times New Roman"/>
          <w:sz w:val="28"/>
          <w:szCs w:val="28"/>
        </w:rPr>
        <w:t xml:space="preserve">Сегодня любое дошкольное учреждение в соответствии с принципом вариативности вправе выбрать свою модель образования и конструировать педагогический процесс на основе адекватных идей и технологий. </w:t>
      </w:r>
    </w:p>
    <w:p w:rsidR="00D9415B" w:rsidRPr="00D9415B" w:rsidRDefault="00D9415B" w:rsidP="00836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15B">
        <w:rPr>
          <w:rFonts w:ascii="Times New Roman" w:hAnsi="Times New Roman" w:cs="Times New Roman"/>
          <w:sz w:val="28"/>
          <w:szCs w:val="28"/>
        </w:rPr>
        <w:t>Кроме этого педагог должен быть готов гибко реагировать на возникающие изменения в содержании образования, адаптировать его с учётом возникающих и постоянно меняющихся познавательных интересов детей.</w:t>
      </w:r>
      <w:r w:rsidR="00C24537">
        <w:rPr>
          <w:rFonts w:ascii="Times New Roman" w:hAnsi="Times New Roman" w:cs="Times New Roman"/>
          <w:sz w:val="28"/>
          <w:szCs w:val="28"/>
        </w:rPr>
        <w:t xml:space="preserve"> </w:t>
      </w:r>
      <w:r w:rsidRPr="00D9415B">
        <w:rPr>
          <w:rFonts w:ascii="Times New Roman" w:hAnsi="Times New Roman" w:cs="Times New Roman"/>
          <w:sz w:val="28"/>
          <w:szCs w:val="28"/>
        </w:rPr>
        <w:t>Освоение педагогами новых технологий в дошкольном образовании - залог успешного развития личности ребенка.</w:t>
      </w:r>
    </w:p>
    <w:p w:rsidR="00D9415B" w:rsidRPr="00D9415B" w:rsidRDefault="00D9415B" w:rsidP="00836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15B">
        <w:rPr>
          <w:rFonts w:ascii="Times New Roman" w:hAnsi="Times New Roman" w:cs="Times New Roman"/>
          <w:sz w:val="28"/>
          <w:szCs w:val="28"/>
        </w:rPr>
        <w:t>Современные педагогические исследования показывают, что главная проблема дошкольного образования – потеря живости, притягательности процесса познания. Увеличивается число дошкольников, не желающих идти в школу; снизилась положительная мотивация к занятиям, успеваемость детей падает.</w:t>
      </w:r>
    </w:p>
    <w:p w:rsidR="00D9415B" w:rsidRPr="00D9415B" w:rsidRDefault="00D9415B" w:rsidP="00C656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15B">
        <w:rPr>
          <w:rFonts w:ascii="Times New Roman" w:hAnsi="Times New Roman" w:cs="Times New Roman"/>
          <w:sz w:val="28"/>
          <w:szCs w:val="28"/>
        </w:rPr>
        <w:t xml:space="preserve">Исходя из вышеизложенного, назрела необходимость использования в работе спектра современных эффективных  образовательных технологий. </w:t>
      </w:r>
    </w:p>
    <w:p w:rsidR="00836FC1" w:rsidRDefault="00D9415B" w:rsidP="00836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15B">
        <w:rPr>
          <w:rFonts w:ascii="Times New Roman" w:hAnsi="Times New Roman" w:cs="Times New Roman"/>
          <w:sz w:val="28"/>
          <w:szCs w:val="28"/>
        </w:rPr>
        <w:t xml:space="preserve">Особенность федеральных государственных образовательных стандартов общего образования – их  </w:t>
      </w:r>
      <w:r w:rsidRPr="00836FC1">
        <w:rPr>
          <w:rFonts w:ascii="Times New Roman" w:hAnsi="Times New Roman" w:cs="Times New Roman"/>
          <w:i/>
          <w:sz w:val="28"/>
          <w:szCs w:val="28"/>
        </w:rPr>
        <w:t xml:space="preserve">деятельностный </w:t>
      </w:r>
      <w:r w:rsidRPr="00D9415B">
        <w:rPr>
          <w:rFonts w:ascii="Times New Roman" w:hAnsi="Times New Roman" w:cs="Times New Roman"/>
          <w:sz w:val="28"/>
          <w:szCs w:val="28"/>
        </w:rPr>
        <w:t xml:space="preserve"> характер, который ставит главной задачей развитие личности ученика. Современное образование отказывается от традиционного представления результатов обучения в виде знаний, умений и навыков; формулировки ФГОС указывают на реальные виды деятельности.</w:t>
      </w:r>
    </w:p>
    <w:p w:rsidR="00D9415B" w:rsidRPr="00D9415B" w:rsidRDefault="00836FC1" w:rsidP="00836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15B">
        <w:rPr>
          <w:rFonts w:ascii="Times New Roman" w:hAnsi="Times New Roman" w:cs="Times New Roman"/>
          <w:sz w:val="28"/>
          <w:szCs w:val="28"/>
        </w:rPr>
        <w:t>Также</w:t>
      </w:r>
      <w:r w:rsidR="00C656B3">
        <w:rPr>
          <w:rFonts w:ascii="Times New Roman" w:hAnsi="Times New Roman" w:cs="Times New Roman"/>
          <w:sz w:val="28"/>
          <w:szCs w:val="28"/>
        </w:rPr>
        <w:t xml:space="preserve"> </w:t>
      </w:r>
      <w:r w:rsidR="00D9415B" w:rsidRPr="00D9415B">
        <w:rPr>
          <w:rFonts w:ascii="Times New Roman" w:hAnsi="Times New Roman" w:cs="Times New Roman"/>
          <w:sz w:val="28"/>
          <w:szCs w:val="28"/>
        </w:rPr>
        <w:t>изменяются и технологи обучения и образования. Педагогам необходимо осуществлять выбор технологии в зависимости от предметного содержания, уровня подготовленности детей, возможности удовлетворения их образовательных запросов, возрастной категории. Взаимодействие всех субъектов открытого образовательного пространства (дети, сотрудники, родители) ДОУ осуществляется на основе современных образовательных технологий.</w:t>
      </w:r>
    </w:p>
    <w:p w:rsidR="00D9415B" w:rsidRPr="00D9415B" w:rsidRDefault="00D9415B" w:rsidP="00836F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15B">
        <w:rPr>
          <w:rFonts w:ascii="Times New Roman" w:hAnsi="Times New Roman" w:cs="Times New Roman"/>
          <w:sz w:val="28"/>
          <w:szCs w:val="28"/>
        </w:rPr>
        <w:t xml:space="preserve">Принципиально важной стороной в педагогической технологии является позиция ребенка в воспитательно-образовательном процессе, отношение к ребенку со стороны взрослых. Взрослый в общении с детьми придерживается положения: </w:t>
      </w:r>
      <w:r w:rsidRPr="00836FC1">
        <w:rPr>
          <w:rFonts w:ascii="Times New Roman" w:hAnsi="Times New Roman" w:cs="Times New Roman"/>
          <w:i/>
          <w:sz w:val="28"/>
          <w:szCs w:val="28"/>
        </w:rPr>
        <w:t>«Не рядом, не над ним, а вместе!».</w:t>
      </w:r>
      <w:r w:rsidRPr="00D9415B">
        <w:rPr>
          <w:rFonts w:ascii="Times New Roman" w:hAnsi="Times New Roman" w:cs="Times New Roman"/>
          <w:sz w:val="28"/>
          <w:szCs w:val="28"/>
        </w:rPr>
        <w:t xml:space="preserve"> Его цель - содействовать становлению ребенка как личности. </w:t>
      </w:r>
    </w:p>
    <w:p w:rsidR="00C24537" w:rsidRPr="00485414" w:rsidRDefault="00C24537" w:rsidP="00B602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537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2-5</w:t>
      </w:r>
    </w:p>
    <w:p w:rsidR="007B69B3" w:rsidRPr="00A6403F" w:rsidRDefault="00A6403F" w:rsidP="00B602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6403F">
        <w:rPr>
          <w:rFonts w:ascii="Times New Roman" w:hAnsi="Times New Roman" w:cs="Times New Roman"/>
          <w:i/>
          <w:color w:val="0070C0"/>
          <w:sz w:val="28"/>
          <w:szCs w:val="28"/>
        </w:rPr>
        <w:t>Расшифровка п</w:t>
      </w:r>
      <w:r w:rsidR="00836FC1" w:rsidRPr="00A6403F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онятия </w:t>
      </w:r>
      <w:r w:rsidR="00836FC1" w:rsidRPr="00A6403F">
        <w:rPr>
          <w:rFonts w:ascii="Times New Roman" w:hAnsi="Times New Roman" w:cs="Times New Roman"/>
          <w:b/>
          <w:i/>
          <w:color w:val="0070C0"/>
          <w:sz w:val="28"/>
          <w:szCs w:val="28"/>
        </w:rPr>
        <w:t>«</w:t>
      </w:r>
      <w:r w:rsidRPr="00A6403F">
        <w:rPr>
          <w:rFonts w:ascii="Times New Roman" w:hAnsi="Times New Roman" w:cs="Times New Roman"/>
          <w:b/>
          <w:i/>
          <w:color w:val="0070C0"/>
          <w:sz w:val="28"/>
          <w:szCs w:val="28"/>
        </w:rPr>
        <w:t>технология</w:t>
      </w:r>
      <w:r w:rsidR="00836FC1" w:rsidRPr="00A6403F">
        <w:rPr>
          <w:rFonts w:ascii="Times New Roman" w:hAnsi="Times New Roman" w:cs="Times New Roman"/>
          <w:b/>
          <w:i/>
          <w:color w:val="0070C0"/>
          <w:sz w:val="28"/>
          <w:szCs w:val="28"/>
        </w:rPr>
        <w:t>»</w:t>
      </w:r>
      <w:r w:rsidR="007B69B3" w:rsidRPr="00A6403F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представлены на слайде</w:t>
      </w:r>
    </w:p>
    <w:p w:rsidR="00C24537" w:rsidRPr="00485414" w:rsidRDefault="007B69B3" w:rsidP="004854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A6403F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Так же обращаю ваше внимание на </w:t>
      </w:r>
      <w:r w:rsidRPr="00A6403F">
        <w:rPr>
          <w:rFonts w:ascii="Times New Roman" w:hAnsi="Times New Roman" w:cs="Times New Roman"/>
          <w:b/>
          <w:i/>
          <w:color w:val="0070C0"/>
          <w:sz w:val="28"/>
          <w:szCs w:val="28"/>
        </w:rPr>
        <w:t>классифи</w:t>
      </w:r>
      <w:r w:rsidR="00A6403F" w:rsidRPr="00A6403F">
        <w:rPr>
          <w:rFonts w:ascii="Times New Roman" w:hAnsi="Times New Roman" w:cs="Times New Roman"/>
          <w:b/>
          <w:i/>
          <w:color w:val="0070C0"/>
          <w:sz w:val="28"/>
          <w:szCs w:val="28"/>
        </w:rPr>
        <w:t>к</w:t>
      </w:r>
      <w:r w:rsidRPr="00A6403F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ации </w:t>
      </w:r>
      <w:r w:rsidR="00A6403F" w:rsidRPr="00A6403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образовательные технологий</w:t>
      </w:r>
      <w:r w:rsidR="00D9415B" w:rsidRPr="00A6403F">
        <w:rPr>
          <w:rFonts w:ascii="Times New Roman" w:eastAsia="Times New Roman" w:hAnsi="Times New Roman" w:cs="Times New Roman"/>
          <w:bCs/>
          <w:i/>
          <w:color w:val="0070C0"/>
          <w:sz w:val="28"/>
          <w:szCs w:val="28"/>
          <w:lang w:eastAsia="ru-RU"/>
        </w:rPr>
        <w:t>.</w:t>
      </w:r>
      <w:r w:rsidRPr="00A6403F">
        <w:rPr>
          <w:rFonts w:ascii="Times New Roman" w:eastAsia="Times New Roman" w:hAnsi="Times New Roman" w:cs="Times New Roman"/>
          <w:bCs/>
          <w:i/>
          <w:color w:val="0070C0"/>
          <w:sz w:val="28"/>
          <w:szCs w:val="28"/>
          <w:lang w:eastAsia="ru-RU"/>
        </w:rPr>
        <w:t xml:space="preserve"> И </w:t>
      </w:r>
      <w:r w:rsidRPr="00A6403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признаки</w:t>
      </w:r>
      <w:r w:rsidR="00C656B3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 xml:space="preserve"> </w:t>
      </w:r>
      <w:r w:rsidR="00D9415B" w:rsidRPr="00A6403F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современных образовательных технологий</w:t>
      </w:r>
    </w:p>
    <w:p w:rsidR="00C24537" w:rsidRDefault="00C24537" w:rsidP="00C24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</w:pPr>
      <w:r w:rsidRPr="00C24537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Слайд 6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 xml:space="preserve">                 </w:t>
      </w:r>
    </w:p>
    <w:p w:rsidR="00D9415B" w:rsidRDefault="00C24537" w:rsidP="00A640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 xml:space="preserve"> </w:t>
      </w:r>
      <w:r w:rsidR="00D9415B" w:rsidRPr="002A766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>Основные требования </w:t>
      </w:r>
      <w:r w:rsidR="00D9415B" w:rsidRPr="002A7665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8"/>
          <w:lang w:eastAsia="ru-RU"/>
        </w:rPr>
        <w:t>(критерии)</w:t>
      </w:r>
      <w:r w:rsidR="00D9415B" w:rsidRPr="002A766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> педагогической технологии:</w:t>
      </w:r>
    </w:p>
    <w:p w:rsidR="00A6403F" w:rsidRPr="00A6403F" w:rsidRDefault="00A6403F" w:rsidP="00A640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A6403F">
        <w:rPr>
          <w:rFonts w:ascii="Times New Roman" w:eastAsia="Times New Roman" w:hAnsi="Times New Roman" w:cs="Times New Roman"/>
          <w:bCs/>
          <w:i/>
          <w:color w:val="0070C0"/>
          <w:sz w:val="32"/>
          <w:szCs w:val="28"/>
          <w:lang w:eastAsia="ru-RU"/>
        </w:rPr>
        <w:t>( на экране)</w:t>
      </w:r>
    </w:p>
    <w:p w:rsidR="00D9415B" w:rsidRPr="002A7665" w:rsidRDefault="00D9415B" w:rsidP="00B60252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665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lastRenderedPageBreak/>
        <w:t xml:space="preserve">Концептуальность </w:t>
      </w:r>
      <w:r w:rsidRPr="002A7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опора на определенную научную концепцию, включающую философское, психологическое, дидактическое и социально-педагогическое обоснование достижения образовательных целей.</w:t>
      </w:r>
    </w:p>
    <w:p w:rsidR="00D9415B" w:rsidRPr="002A7665" w:rsidRDefault="00D9415B" w:rsidP="00B6025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665">
        <w:rPr>
          <w:rFonts w:ascii="Times New Roman" w:eastAsia="Times New Roman" w:hAnsi="Times New Roman" w:cs="Times New Roman"/>
          <w:bCs/>
          <w:i/>
          <w:color w:val="000000"/>
          <w:sz w:val="32"/>
          <w:szCs w:val="28"/>
          <w:lang w:eastAsia="ru-RU"/>
        </w:rPr>
        <w:t>Системность</w:t>
      </w:r>
      <w:r w:rsidRPr="002A76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технология должна обладать всеми признаками системы:</w:t>
      </w:r>
    </w:p>
    <w:p w:rsidR="00D9415B" w:rsidRPr="005535A9" w:rsidRDefault="00D9415B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53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логикой процесса</w:t>
      </w:r>
    </w:p>
    <w:p w:rsidR="00D9415B" w:rsidRDefault="00D9415B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53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взаимосвязью его частей</w:t>
      </w:r>
    </w:p>
    <w:p w:rsidR="00D9415B" w:rsidRPr="0059685F" w:rsidRDefault="00D9415B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96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целостностью.</w:t>
      </w:r>
    </w:p>
    <w:p w:rsidR="00D9415B" w:rsidRPr="002A7665" w:rsidRDefault="00D9415B" w:rsidP="00B6025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665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Управляемость –</w:t>
      </w:r>
      <w:r w:rsidRPr="002A7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диагностического целеполагания, планирования, проектирования процесса обучения, поэтапной диагностики, варьирования средств и методов с целью коррекции результатов.</w:t>
      </w:r>
    </w:p>
    <w:p w:rsidR="00D9415B" w:rsidRPr="002A7665" w:rsidRDefault="00D9415B" w:rsidP="00B6025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665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Эффективность </w:t>
      </w:r>
      <w:r w:rsidRPr="002A7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современные педагогические технологии, существующие в конкретных условиях, должны быть эффективными по результатам и оптимальными по затратам, гарантировать достижение определенного стандарта обучения.</w:t>
      </w:r>
    </w:p>
    <w:p w:rsidR="00D9415B" w:rsidRPr="00C24537" w:rsidRDefault="00D9415B" w:rsidP="00A6403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24537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Воспроизводимость</w:t>
      </w:r>
      <w:proofErr w:type="spellEnd"/>
      <w:r w:rsidRPr="00C24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технология как педагогический инструмент должна быть гарантированно эффективна в руках любого педагога, использующего ее, независимо от его опыта, стажа, возраста и личностных особенностей.</w:t>
      </w:r>
    </w:p>
    <w:p w:rsidR="00D9415B" w:rsidRPr="0039750C" w:rsidRDefault="00D9415B" w:rsidP="00B60252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750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Таким образом, </w:t>
      </w:r>
      <w:r w:rsidRPr="003975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некая система претендует на роль технологии, она должна соответствовать всем перечисленным выше требованиям.</w:t>
      </w:r>
    </w:p>
    <w:p w:rsidR="002D63B5" w:rsidRPr="002D63B5" w:rsidRDefault="002D63B5" w:rsidP="002D63B5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D63B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Слайд 7</w:t>
      </w:r>
    </w:p>
    <w:p w:rsidR="00D9415B" w:rsidRDefault="00D9415B" w:rsidP="00A6403F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55A0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Реализация образовательных технологий осуществляется</w:t>
      </w:r>
    </w:p>
    <w:p w:rsidR="00D9415B" w:rsidRPr="00355A00" w:rsidRDefault="00D9415B" w:rsidP="00A640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55A0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на основе следующих принципов:</w:t>
      </w:r>
    </w:p>
    <w:p w:rsidR="00D9415B" w:rsidRPr="00941086" w:rsidRDefault="00D9415B" w:rsidP="00B6025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5A00">
        <w:rPr>
          <w:rFonts w:ascii="Times New Roman" w:eastAsia="Times New Roman" w:hAnsi="Times New Roman" w:cs="Times New Roman"/>
          <w:i/>
          <w:iCs/>
          <w:sz w:val="32"/>
          <w:szCs w:val="28"/>
          <w:lang w:eastAsia="ru-RU"/>
        </w:rPr>
        <w:t>гуманизаци</w:t>
      </w:r>
      <w:proofErr w:type="gramStart"/>
      <w:r w:rsidRPr="00355A00">
        <w:rPr>
          <w:rFonts w:ascii="Times New Roman" w:eastAsia="Times New Roman" w:hAnsi="Times New Roman" w:cs="Times New Roman"/>
          <w:i/>
          <w:iCs/>
          <w:sz w:val="32"/>
          <w:szCs w:val="28"/>
          <w:lang w:eastAsia="ru-RU"/>
        </w:rPr>
        <w:t>я</w:t>
      </w:r>
      <w:proofErr w:type="spellEnd"/>
      <w:r w:rsidRPr="009410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</w:t>
      </w:r>
      <w:proofErr w:type="gramEnd"/>
      <w:r w:rsidRPr="00941086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приоритетность личностного, индивидуального развития ребенка в организации образовательного процесса учреждения дошкольного образования;</w:t>
      </w:r>
    </w:p>
    <w:p w:rsidR="00D9415B" w:rsidRPr="00941086" w:rsidRDefault="00D9415B" w:rsidP="00B6025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A00">
        <w:rPr>
          <w:rFonts w:ascii="Times New Roman" w:eastAsia="Times New Roman" w:hAnsi="Times New Roman" w:cs="Times New Roman"/>
          <w:i/>
          <w:iCs/>
          <w:sz w:val="32"/>
          <w:szCs w:val="28"/>
          <w:lang w:eastAsia="ru-RU"/>
        </w:rPr>
        <w:t>целостности образа мира</w:t>
      </w:r>
      <w:r w:rsidRPr="00355A0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, </w:t>
      </w:r>
      <w:r w:rsidRPr="0094108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реализуемого через создание интеграции содержания образования, способности воссоздать и удерживать целостность картины мира, устанавливать различные связи между объектами и явлениями, увидеть с различных сторон один и тот же предмет;</w:t>
      </w:r>
    </w:p>
    <w:p w:rsidR="00D9415B" w:rsidRPr="00941086" w:rsidRDefault="00D9415B" w:rsidP="00B6025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A00">
        <w:rPr>
          <w:rFonts w:ascii="Times New Roman" w:eastAsia="Times New Roman" w:hAnsi="Times New Roman" w:cs="Times New Roman"/>
          <w:i/>
          <w:iCs/>
          <w:sz w:val="32"/>
          <w:szCs w:val="28"/>
          <w:lang w:eastAsia="ru-RU"/>
        </w:rPr>
        <w:t>учета возрастных и индивидуальных особенностей ребенка </w:t>
      </w:r>
      <w:r w:rsidRPr="0094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использования основных новообразований возраста в ходе организации </w:t>
      </w:r>
      <w:proofErr w:type="spellStart"/>
      <w:r w:rsidRPr="0094108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94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процесса;</w:t>
      </w:r>
    </w:p>
    <w:p w:rsidR="00D9415B" w:rsidRPr="00941086" w:rsidRDefault="00D9415B" w:rsidP="00B6025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A00">
        <w:rPr>
          <w:rFonts w:ascii="Times New Roman" w:eastAsia="Times New Roman" w:hAnsi="Times New Roman" w:cs="Times New Roman"/>
          <w:i/>
          <w:iCs/>
          <w:sz w:val="32"/>
          <w:szCs w:val="28"/>
          <w:lang w:eastAsia="ru-RU"/>
        </w:rPr>
        <w:t>учета и развития субъектных качеств и свойств ребенка </w:t>
      </w:r>
      <w:r w:rsidRPr="0094108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соблюдение в организации образовательного процесса интересов и направленности ребенка на конкретные виды деятельности, поддержание его активности, самостоятельности, инициативности;</w:t>
      </w:r>
    </w:p>
    <w:p w:rsidR="00D9415B" w:rsidRPr="00941086" w:rsidRDefault="00D9415B" w:rsidP="00B6025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A00">
        <w:rPr>
          <w:rFonts w:ascii="Times New Roman" w:eastAsia="Times New Roman" w:hAnsi="Times New Roman" w:cs="Times New Roman"/>
          <w:i/>
          <w:iCs/>
          <w:sz w:val="32"/>
          <w:szCs w:val="28"/>
          <w:lang w:eastAsia="ru-RU"/>
        </w:rPr>
        <w:t>комфортности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4108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свободы высказываний и поведения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</w:t>
      </w:r>
      <w:r w:rsidRPr="0094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разных формах организации; в ходе такого взаимодействия ребенок может выбирать виды детской деятельности, в которых он бы смог максимально реализоваться;</w:t>
      </w:r>
    </w:p>
    <w:p w:rsidR="00D9415B" w:rsidRPr="00941086" w:rsidRDefault="00D9415B" w:rsidP="00B6025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A00">
        <w:rPr>
          <w:rFonts w:ascii="Times New Roman" w:eastAsia="Times New Roman" w:hAnsi="Times New Roman" w:cs="Times New Roman"/>
          <w:i/>
          <w:iCs/>
          <w:sz w:val="32"/>
          <w:szCs w:val="28"/>
          <w:lang w:eastAsia="ru-RU"/>
        </w:rPr>
        <w:t xml:space="preserve">педагогической поддержки </w:t>
      </w:r>
      <w:r w:rsidRPr="009410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</w:t>
      </w:r>
      <w:r w:rsidRPr="0094108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решение совместно с ребенком сложной ситуации приемлемыми для конкретного ребенка способами и приемами; основной критерий реализации данного принципа – удовлетворенность ребенка самой деятельностью и ее результатами, снятие эмоциональной напряженности;</w:t>
      </w:r>
    </w:p>
    <w:p w:rsidR="00D9415B" w:rsidRPr="00941086" w:rsidRDefault="00D9415B" w:rsidP="00B6025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A00">
        <w:rPr>
          <w:rFonts w:ascii="Times New Roman" w:eastAsia="Times New Roman" w:hAnsi="Times New Roman" w:cs="Times New Roman"/>
          <w:i/>
          <w:iCs/>
          <w:sz w:val="32"/>
          <w:szCs w:val="28"/>
          <w:lang w:eastAsia="ru-RU"/>
        </w:rPr>
        <w:lastRenderedPageBreak/>
        <w:t xml:space="preserve">профессионального сотрудничества и сотворчества </w:t>
      </w:r>
      <w:r w:rsidRPr="009410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</w:t>
      </w:r>
      <w:r w:rsidRPr="0094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профессиональное взаимодействие воспитателей и специалистов в процессе организации </w:t>
      </w:r>
      <w:proofErr w:type="spellStart"/>
      <w:r w:rsidRPr="0094108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94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процесса.</w:t>
      </w:r>
    </w:p>
    <w:p w:rsidR="00A6403F" w:rsidRPr="00A6403F" w:rsidRDefault="002D63B5" w:rsidP="00A6403F">
      <w:pPr>
        <w:shd w:val="clear" w:color="auto" w:fill="FFFFFF"/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0252" w:rsidRPr="00A6403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насчитывается больше сотни образовательных технологий.</w:t>
      </w:r>
      <w:r w:rsidR="00C65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6403F" w:rsidRPr="00A64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A6403F" w:rsidRPr="002D63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познакомим</w:t>
      </w:r>
      <w:r w:rsidR="00A6403F" w:rsidRPr="00A64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небольшим их количеством, которые диктует Стандарт, уже адаптированных к использованию в дошкольных учреждениях, доказывающих свою эффективность и дающих устойчивые положительные результаты.</w:t>
      </w:r>
      <w:proofErr w:type="gramEnd"/>
    </w:p>
    <w:p w:rsidR="000C67C4" w:rsidRDefault="000C67C4" w:rsidP="00B60252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0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числу </w:t>
      </w:r>
      <w:r w:rsidRPr="00B60252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основных</w:t>
      </w:r>
      <w:r w:rsidR="00C656B3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 xml:space="preserve"> </w:t>
      </w:r>
      <w:r w:rsidRPr="00B60252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 xml:space="preserve">современных </w:t>
      </w:r>
      <w:r w:rsidRPr="00A6403F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образовательных</w:t>
      </w:r>
      <w:r w:rsidR="00155639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 xml:space="preserve"> </w:t>
      </w:r>
      <w:bookmarkStart w:id="0" w:name="_GoBack"/>
      <w:bookmarkEnd w:id="0"/>
      <w:r w:rsidRPr="00B602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технологий</w:t>
      </w:r>
      <w:r w:rsidRPr="00B60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можно отнести:</w:t>
      </w:r>
      <w:r w:rsidR="002D6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0545" w:rsidRPr="00A822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  <w:r w:rsidR="00A8224E" w:rsidRPr="00A822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</w:t>
      </w:r>
    </w:p>
    <w:p w:rsidR="00A8224E" w:rsidRPr="009F0545" w:rsidRDefault="00A8224E" w:rsidP="00B60252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10</w:t>
      </w:r>
    </w:p>
    <w:p w:rsidR="000C67C4" w:rsidRDefault="009F0545" w:rsidP="009F05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6"/>
          <w:szCs w:val="28"/>
          <w:lang w:eastAsia="ru-RU"/>
        </w:rPr>
        <w:t xml:space="preserve">Технологии </w:t>
      </w:r>
      <w:proofErr w:type="spellStart"/>
      <w:r>
        <w:rPr>
          <w:rFonts w:ascii="Times New Roman" w:eastAsia="Times New Roman" w:hAnsi="Times New Roman" w:cs="Times New Roman"/>
          <w:color w:val="0070C0"/>
          <w:sz w:val="36"/>
          <w:szCs w:val="28"/>
          <w:lang w:eastAsia="ru-RU"/>
        </w:rPr>
        <w:t>з</w:t>
      </w:r>
      <w:r w:rsidR="000C67C4" w:rsidRPr="0005595A">
        <w:rPr>
          <w:rFonts w:ascii="Times New Roman" w:eastAsia="Times New Roman" w:hAnsi="Times New Roman" w:cs="Times New Roman"/>
          <w:color w:val="0070C0"/>
          <w:sz w:val="36"/>
          <w:szCs w:val="28"/>
          <w:lang w:eastAsia="ru-RU"/>
        </w:rPr>
        <w:t>доровьесбер</w:t>
      </w:r>
      <w:r>
        <w:rPr>
          <w:rFonts w:ascii="Times New Roman" w:eastAsia="Times New Roman" w:hAnsi="Times New Roman" w:cs="Times New Roman"/>
          <w:color w:val="0070C0"/>
          <w:sz w:val="36"/>
          <w:szCs w:val="28"/>
          <w:lang w:eastAsia="ru-RU"/>
        </w:rPr>
        <w:t>ежения</w:t>
      </w:r>
      <w:proofErr w:type="spellEnd"/>
    </w:p>
    <w:p w:rsidR="000C67C4" w:rsidRDefault="000C67C4" w:rsidP="00B602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88B">
        <w:rPr>
          <w:rFonts w:ascii="Times New Roman" w:eastAsia="Times New Roman" w:hAnsi="Times New Roman" w:cs="Times New Roman"/>
          <w:i/>
          <w:iCs/>
          <w:color w:val="000000"/>
          <w:sz w:val="32"/>
          <w:szCs w:val="28"/>
          <w:lang w:eastAsia="ru-RU"/>
        </w:rPr>
        <w:t>Целью</w:t>
      </w:r>
      <w:r w:rsidRPr="00957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95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95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является обеспечение ребенку </w:t>
      </w:r>
      <w:r w:rsidRPr="0095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 сохранения здоровья, формирование у него необходимых знаний, умений, навыков по здоровому образу жизни.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28"/>
          <w:lang w:eastAsia="ru-RU"/>
        </w:rPr>
      </w:pPr>
      <w:r w:rsidRPr="00DA088B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28"/>
          <w:lang w:eastAsia="ru-RU"/>
        </w:rPr>
        <w:t xml:space="preserve">Все </w:t>
      </w:r>
      <w:proofErr w:type="spellStart"/>
      <w:r w:rsidRPr="00DA088B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28"/>
          <w:lang w:eastAsia="ru-RU"/>
        </w:rPr>
        <w:t>здоровьесберегающие</w:t>
      </w:r>
      <w:proofErr w:type="spellEnd"/>
      <w:r w:rsidRPr="00DA088B">
        <w:rPr>
          <w:rFonts w:ascii="Times New Roman" w:eastAsia="Times New Roman" w:hAnsi="Times New Roman" w:cs="Times New Roman"/>
          <w:bCs/>
          <w:i/>
          <w:iCs/>
          <w:color w:val="000000"/>
          <w:sz w:val="32"/>
          <w:szCs w:val="28"/>
          <w:lang w:eastAsia="ru-RU"/>
        </w:rPr>
        <w:t xml:space="preserve"> технологии можно разделить на 4 группы:</w:t>
      </w:r>
    </w:p>
    <w:p w:rsidR="000C67C4" w:rsidRDefault="000C67C4" w:rsidP="00B60252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Технологии сохранения и стимулирования здоровья.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динамические паузы (комплексы физ. минуток, которые могут включать дыхательную, пальчиковую, артикуляционную гимнастику, гимнастику для глаз и т.д.)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подвижные и спортивные игры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контрастная дорожка, тренажеры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ритмопластика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релаксация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«Сухой аквариум»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гимнастика для глаз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пальчиковая гимнастика 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дыхательная гимнастика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закаливание 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мн.др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67C4" w:rsidRDefault="000C67C4" w:rsidP="00B60252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Технологии обучения здоровому образу жизни.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утренняя гимнастика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физкультурные занятия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бассейн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спортивные развлечения, праздники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День здоровья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Занятия и беседы из серии «Здоровье»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динамические паузы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мн.др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 Коррекционные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технологии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технология изобразительного воздействия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технологии музыкального воздействия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технологии воздействия сказкой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технология воздействия цветом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психогимнастика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фонетическая ритмика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Важно понимать, что забота о здоровье наших детей сегодня – это полноценный трудовой потенциал нашей страны в ближайшем будущем.</w:t>
      </w:r>
    </w:p>
    <w:p w:rsidR="000C67C4" w:rsidRDefault="000C67C4" w:rsidP="009F05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r w:rsidR="001B33B7" w:rsidRPr="001B33B7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Слайд 11.</w:t>
      </w:r>
      <w:r w:rsidR="001B33B7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 xml:space="preserve"> </w:t>
      </w:r>
      <w:r w:rsidRPr="00DB5ED5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>Игрова</w:t>
      </w:r>
      <w:proofErr w:type="gramStart"/>
      <w:r w:rsidRPr="00DB5ED5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>я</w:t>
      </w:r>
      <w:r w:rsidR="009F0545" w:rsidRPr="009F0545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(</w:t>
      </w:r>
      <w:proofErr w:type="spellStart"/>
      <w:proofErr w:type="gramEnd"/>
      <w:r w:rsidR="009F0545" w:rsidRPr="009F0545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ые</w:t>
      </w:r>
      <w:proofErr w:type="spellEnd"/>
      <w:r w:rsidR="009F0545" w:rsidRPr="009F0545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 xml:space="preserve">) </w:t>
      </w:r>
      <w:r w:rsidRPr="00DB5ED5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>технология</w:t>
      </w:r>
    </w:p>
    <w:p w:rsidR="00631CEA" w:rsidRDefault="00631CEA" w:rsidP="009F05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</w:pPr>
    </w:p>
    <w:p w:rsidR="00631CEA" w:rsidRDefault="00631CEA" w:rsidP="00CE233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631C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Игровые технологии являются составной частью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всех </w:t>
      </w:r>
      <w:r w:rsidRPr="00631C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педагогических технологий.</w:t>
      </w:r>
    </w:p>
    <w:p w:rsidR="00631CEA" w:rsidRPr="00CE2339" w:rsidRDefault="00CE2339" w:rsidP="00631CE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CE23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Он </w:t>
      </w:r>
      <w:proofErr w:type="gramStart"/>
      <w:r w:rsidRPr="00CE23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направлены</w:t>
      </w:r>
      <w:proofErr w:type="gramEnd"/>
      <w:r w:rsidRPr="00CE23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на:</w:t>
      </w:r>
    </w:p>
    <w:p w:rsidR="00507E26" w:rsidRPr="00CE2339" w:rsidRDefault="00631CEA" w:rsidP="00631CE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CE2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CE23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07E26" w:rsidRPr="00CE23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кругозора,</w:t>
      </w:r>
      <w:r w:rsidRPr="00CE2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определенных умений и навыков и умение применять их</w:t>
      </w:r>
      <w:r w:rsidR="00507E26" w:rsidRPr="00CE2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практической деятельности; развитие трудовых </w:t>
      </w:r>
      <w:r w:rsidRPr="00CE2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навыков; развитие внимания, памяти, речи, мышления, умений сравнивать, сопоставлять, находить аналогии, развитие воображения, фантазии, творческих способностей, </w:t>
      </w:r>
      <w:proofErr w:type="spellStart"/>
      <w:r w:rsidRPr="00CE233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CE2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рефлексии, умения находить оптимальные решения; развитие мотивации учебной деятельности; воспитание сотрудничества, коллективизма, общительности, </w:t>
      </w:r>
      <w:proofErr w:type="spellStart"/>
      <w:r w:rsidRPr="00CE23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коммуникативности</w:t>
      </w:r>
      <w:proofErr w:type="spellEnd"/>
      <w:r w:rsidRPr="00CE23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C67C4" w:rsidRDefault="000C67C4" w:rsidP="00B6025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нее включаются последовательно: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игры и упражнения, формирующие умение выделять основные, характерные признаки предметов, сравнивать, сопоставлять их;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группы игр на обобщение предметов по определенным признакам;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группы игр, в процессе которых у дошкольников развивается умение отличать реальные явления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нереальных;</w:t>
      </w:r>
    </w:p>
    <w:p w:rsidR="000C67C4" w:rsidRDefault="000C67C4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группы игр, воспитывающих умение владеть собой, быстроту реакции на слово, фонематический слух, смекалку и др.</w:t>
      </w:r>
    </w:p>
    <w:p w:rsidR="000C67C4" w:rsidRDefault="000C67C4" w:rsidP="00B6025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1A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Игровые </w:t>
      </w:r>
      <w:proofErr w:type="spellStart"/>
      <w:r w:rsidRPr="00281A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связаны со всеми сторонами воспитательной и образовательной работы детского сада и решением его основных задач. </w:t>
      </w:r>
      <w:proofErr w:type="gramEnd"/>
    </w:p>
    <w:p w:rsidR="00D14670" w:rsidRDefault="000C67C4" w:rsidP="0048541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Обучение в форме игры может и должно быть интересным, занимательным, но не развлекательным.</w:t>
      </w:r>
    </w:p>
    <w:p w:rsidR="00D14670" w:rsidRPr="00485414" w:rsidRDefault="001B33B7" w:rsidP="00B602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 xml:space="preserve">Слайды </w:t>
      </w:r>
      <w:r>
        <w:rPr>
          <w:rFonts w:ascii="Times New Roman" w:hAnsi="Times New Roman" w:cs="Times New Roman"/>
          <w:b/>
          <w:sz w:val="28"/>
          <w:szCs w:val="28"/>
        </w:rPr>
        <w:t>12-15</w:t>
      </w:r>
    </w:p>
    <w:p w:rsidR="000C67C4" w:rsidRPr="00F649E5" w:rsidRDefault="000C67C4" w:rsidP="00F11353">
      <w:pPr>
        <w:pStyle w:val="a4"/>
        <w:shd w:val="clear" w:color="auto" w:fill="FFFFFF"/>
        <w:spacing w:before="0" w:beforeAutospacing="0" w:after="0" w:afterAutospacing="0"/>
        <w:jc w:val="center"/>
        <w:rPr>
          <w:color w:val="0070C0"/>
          <w:sz w:val="36"/>
          <w:szCs w:val="28"/>
        </w:rPr>
      </w:pPr>
      <w:r w:rsidRPr="00F649E5">
        <w:rPr>
          <w:color w:val="0070C0"/>
          <w:sz w:val="36"/>
          <w:szCs w:val="28"/>
        </w:rPr>
        <w:t>Кубики Никитина</w:t>
      </w:r>
    </w:p>
    <w:p w:rsidR="000C67C4" w:rsidRDefault="000C67C4" w:rsidP="00B602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49E5">
        <w:rPr>
          <w:rFonts w:ascii="Times New Roman" w:hAnsi="Times New Roman" w:cs="Times New Roman"/>
          <w:sz w:val="28"/>
          <w:szCs w:val="28"/>
        </w:rPr>
        <w:t>Кубики Никитина - логическая головоломка для интеллектуального развития ребенка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67C4" w:rsidRPr="00E03744" w:rsidRDefault="000C67C4" w:rsidP="00B6025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03744">
        <w:rPr>
          <w:rStyle w:val="a5"/>
          <w:rFonts w:ascii="Times New Roman" w:hAnsi="Times New Roman" w:cs="Times New Roman"/>
          <w:i/>
          <w:color w:val="000000"/>
          <w:sz w:val="32"/>
          <w:szCs w:val="28"/>
          <w:bdr w:val="none" w:sz="0" w:space="0" w:color="auto" w:frame="1"/>
          <w:shd w:val="clear" w:color="auto" w:fill="FFFFFF"/>
        </w:rPr>
        <w:t>Цель игры:</w:t>
      </w:r>
      <w:r w:rsidRPr="00E0374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E03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мелкой моторики, воображения, речи, внимания, сформированности сенсорных эталонов цвета, величины и формы, пространственного ориентиров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ания, </w:t>
      </w:r>
      <w:r w:rsidRPr="00F649E5">
        <w:rPr>
          <w:rFonts w:ascii="Times New Roman" w:hAnsi="Times New Roman" w:cs="Times New Roman"/>
          <w:sz w:val="28"/>
          <w:szCs w:val="28"/>
        </w:rPr>
        <w:t>абстрактного мышлен</w:t>
      </w:r>
      <w:r>
        <w:rPr>
          <w:rFonts w:ascii="Times New Roman" w:hAnsi="Times New Roman" w:cs="Times New Roman"/>
          <w:sz w:val="28"/>
          <w:szCs w:val="28"/>
        </w:rPr>
        <w:t>ия.</w:t>
      </w:r>
      <w:proofErr w:type="gramEnd"/>
    </w:p>
    <w:p w:rsidR="000C67C4" w:rsidRDefault="000C67C4" w:rsidP="00F11353">
      <w:pPr>
        <w:shd w:val="clear" w:color="auto" w:fill="FFFFFF"/>
        <w:spacing w:before="15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4AD">
        <w:rPr>
          <w:rFonts w:ascii="Times New Roman" w:hAnsi="Times New Roman" w:cs="Times New Roman"/>
          <w:sz w:val="28"/>
          <w:szCs w:val="28"/>
        </w:rPr>
        <w:t>Суть игр заключается в том, чтобы складывать картинки из кубиков в узор или фигуру. Задания отличаются друг от друга по уровню сложности. В своей книге «Ступеньки творчества, или развивающие игры» Никитин рекомендует организовать игру так, чтобы занятия доставляли удовольствие самому ребенку – головоломка должна заинтересовать малыша, чтобы в будущем он сам тянулся собирать новые фигурки.</w:t>
      </w:r>
    </w:p>
    <w:p w:rsidR="005C1DFC" w:rsidRPr="002A53D9" w:rsidRDefault="005C1DFC" w:rsidP="00F1135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6"/>
          <w:szCs w:val="28"/>
        </w:rPr>
      </w:pPr>
      <w:r w:rsidRPr="002A53D9">
        <w:rPr>
          <w:rFonts w:ascii="Times New Roman" w:hAnsi="Times New Roman" w:cs="Times New Roman"/>
          <w:color w:val="0070C0"/>
          <w:sz w:val="36"/>
          <w:szCs w:val="28"/>
        </w:rPr>
        <w:t xml:space="preserve">Блоки </w:t>
      </w:r>
      <w:proofErr w:type="spellStart"/>
      <w:r w:rsidRPr="002A53D9">
        <w:rPr>
          <w:rFonts w:ascii="Times New Roman" w:hAnsi="Times New Roman" w:cs="Times New Roman"/>
          <w:color w:val="0070C0"/>
          <w:sz w:val="36"/>
          <w:szCs w:val="28"/>
        </w:rPr>
        <w:t>Дьенеша</w:t>
      </w:r>
      <w:proofErr w:type="spellEnd"/>
    </w:p>
    <w:p w:rsidR="005C1DFC" w:rsidRDefault="005C1DFC" w:rsidP="00F11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3D9">
        <w:rPr>
          <w:rFonts w:ascii="Times New Roman" w:hAnsi="Times New Roman" w:cs="Times New Roman"/>
          <w:sz w:val="28"/>
          <w:szCs w:val="28"/>
        </w:rPr>
        <w:t xml:space="preserve">Так называется специальное дидактическое пособие для освоения </w:t>
      </w:r>
      <w:r w:rsidRPr="002A53D9">
        <w:rPr>
          <w:rFonts w:ascii="Times New Roman" w:hAnsi="Times New Roman" w:cs="Times New Roman"/>
          <w:i/>
          <w:sz w:val="28"/>
          <w:szCs w:val="28"/>
        </w:rPr>
        <w:t>математики</w:t>
      </w:r>
      <w:r w:rsidRPr="002A53D9">
        <w:rPr>
          <w:rFonts w:ascii="Times New Roman" w:hAnsi="Times New Roman" w:cs="Times New Roman"/>
          <w:sz w:val="28"/>
          <w:szCs w:val="28"/>
        </w:rPr>
        <w:t xml:space="preserve">, разработанное известным венгерским научным деятелем. </w:t>
      </w:r>
      <w:proofErr w:type="spellStart"/>
      <w:r w:rsidRPr="002A53D9">
        <w:rPr>
          <w:rFonts w:ascii="Times New Roman" w:hAnsi="Times New Roman" w:cs="Times New Roman"/>
          <w:sz w:val="28"/>
          <w:szCs w:val="28"/>
        </w:rPr>
        <w:lastRenderedPageBreak/>
        <w:t>Золтан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A53D9">
        <w:rPr>
          <w:rFonts w:ascii="Times New Roman" w:hAnsi="Times New Roman" w:cs="Times New Roman"/>
          <w:sz w:val="28"/>
          <w:szCs w:val="28"/>
        </w:rPr>
        <w:t>Дьенеш</w:t>
      </w:r>
      <w:r>
        <w:rPr>
          <w:rFonts w:ascii="Times New Roman" w:hAnsi="Times New Roman" w:cs="Times New Roman"/>
          <w:sz w:val="28"/>
          <w:szCs w:val="28"/>
        </w:rPr>
        <w:t>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2A53D9">
        <w:rPr>
          <w:rFonts w:ascii="Times New Roman" w:hAnsi="Times New Roman" w:cs="Times New Roman"/>
          <w:sz w:val="28"/>
          <w:szCs w:val="28"/>
        </w:rPr>
        <w:t xml:space="preserve"> Набор логических блоков состоит из 48 объемных геомет</w:t>
      </w:r>
      <w:r>
        <w:rPr>
          <w:rFonts w:ascii="Times New Roman" w:hAnsi="Times New Roman" w:cs="Times New Roman"/>
          <w:sz w:val="28"/>
          <w:szCs w:val="28"/>
        </w:rPr>
        <w:t xml:space="preserve">рических фигур. </w:t>
      </w:r>
      <w:r w:rsidRPr="002A53D9">
        <w:rPr>
          <w:rFonts w:ascii="Times New Roman" w:hAnsi="Times New Roman" w:cs="Times New Roman"/>
          <w:sz w:val="28"/>
          <w:szCs w:val="28"/>
        </w:rPr>
        <w:t xml:space="preserve">Они представлены элементами, среди которых нет повторяющихся. </w:t>
      </w:r>
    </w:p>
    <w:p w:rsidR="005C1DFC" w:rsidRDefault="005C1DFC" w:rsidP="00F11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3D9">
        <w:rPr>
          <w:rFonts w:ascii="Times New Roman" w:hAnsi="Times New Roman" w:cs="Times New Roman"/>
          <w:sz w:val="28"/>
          <w:szCs w:val="28"/>
        </w:rPr>
        <w:t xml:space="preserve">Фигуры делятся по таким </w:t>
      </w:r>
      <w:r w:rsidRPr="002A53D9">
        <w:rPr>
          <w:rFonts w:ascii="Times New Roman" w:hAnsi="Times New Roman" w:cs="Times New Roman"/>
          <w:i/>
          <w:sz w:val="28"/>
          <w:szCs w:val="28"/>
        </w:rPr>
        <w:t>признакам: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3D9">
        <w:rPr>
          <w:rFonts w:ascii="Times New Roman" w:hAnsi="Times New Roman" w:cs="Times New Roman"/>
          <w:sz w:val="28"/>
          <w:szCs w:val="28"/>
        </w:rPr>
        <w:t xml:space="preserve">Цвет. Синие, красные, желтые.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3D9">
        <w:rPr>
          <w:rFonts w:ascii="Times New Roman" w:hAnsi="Times New Roman" w:cs="Times New Roman"/>
          <w:sz w:val="28"/>
          <w:szCs w:val="28"/>
        </w:rPr>
        <w:t xml:space="preserve">Размер. Маленькие, большие.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3D9">
        <w:rPr>
          <w:rFonts w:ascii="Times New Roman" w:hAnsi="Times New Roman" w:cs="Times New Roman"/>
          <w:sz w:val="28"/>
          <w:szCs w:val="28"/>
        </w:rPr>
        <w:t xml:space="preserve">Толщина. Толстые, тонкие.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3D9">
        <w:rPr>
          <w:rFonts w:ascii="Times New Roman" w:hAnsi="Times New Roman" w:cs="Times New Roman"/>
          <w:sz w:val="28"/>
          <w:szCs w:val="28"/>
        </w:rPr>
        <w:t xml:space="preserve">Форма. Круг, треугольник, квадрат, прямоугольник. </w:t>
      </w:r>
    </w:p>
    <w:p w:rsidR="005C1DFC" w:rsidRDefault="005C1DFC" w:rsidP="00F11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3D9">
        <w:rPr>
          <w:rFonts w:ascii="Times New Roman" w:hAnsi="Times New Roman" w:cs="Times New Roman"/>
          <w:sz w:val="28"/>
          <w:szCs w:val="28"/>
        </w:rPr>
        <w:t>Работа с логическ</w:t>
      </w:r>
      <w:r>
        <w:rPr>
          <w:rFonts w:ascii="Times New Roman" w:hAnsi="Times New Roman" w:cs="Times New Roman"/>
          <w:sz w:val="28"/>
          <w:szCs w:val="28"/>
        </w:rPr>
        <w:t xml:space="preserve">ими блоками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поможет ребенку</w:t>
      </w:r>
      <w:r w:rsidRPr="002A53D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11353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53D9">
        <w:rPr>
          <w:rFonts w:ascii="Times New Roman" w:hAnsi="Times New Roman" w:cs="Times New Roman"/>
          <w:sz w:val="28"/>
          <w:szCs w:val="28"/>
        </w:rPr>
        <w:t xml:space="preserve">Выявлять свойства объектов, называть их, объяснять, в чем состоят различия и </w:t>
      </w:r>
    </w:p>
    <w:p w:rsidR="00F11353" w:rsidRDefault="00F11353" w:rsidP="00F11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3D9">
        <w:rPr>
          <w:rFonts w:ascii="Times New Roman" w:hAnsi="Times New Roman" w:cs="Times New Roman"/>
          <w:sz w:val="28"/>
          <w:szCs w:val="28"/>
        </w:rPr>
        <w:t xml:space="preserve">сходства, подкреплять свои рассуждения доводами. </w:t>
      </w:r>
    </w:p>
    <w:p w:rsidR="005C1DFC" w:rsidRDefault="00F11353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1DFC">
        <w:rPr>
          <w:rFonts w:ascii="Times New Roman" w:hAnsi="Times New Roman" w:cs="Times New Roman"/>
          <w:sz w:val="28"/>
          <w:szCs w:val="28"/>
        </w:rPr>
        <w:t>Логически мыслить.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750C">
        <w:rPr>
          <w:rFonts w:ascii="Times New Roman" w:hAnsi="Times New Roman" w:cs="Times New Roman"/>
          <w:sz w:val="28"/>
          <w:szCs w:val="28"/>
        </w:rPr>
        <w:t>Развивать речь</w:t>
      </w:r>
      <w:r w:rsidRPr="002A53D9">
        <w:rPr>
          <w:rFonts w:ascii="Times New Roman" w:hAnsi="Times New Roman" w:cs="Times New Roman"/>
          <w:sz w:val="28"/>
          <w:szCs w:val="28"/>
        </w:rPr>
        <w:t>.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53D9">
        <w:rPr>
          <w:rFonts w:ascii="Times New Roman" w:hAnsi="Times New Roman" w:cs="Times New Roman"/>
          <w:sz w:val="28"/>
          <w:szCs w:val="28"/>
        </w:rPr>
        <w:t xml:space="preserve">Понимать, что такое цвет, толщина, форма и разный размер.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53D9">
        <w:rPr>
          <w:rFonts w:ascii="Times New Roman" w:hAnsi="Times New Roman" w:cs="Times New Roman"/>
          <w:sz w:val="28"/>
          <w:szCs w:val="28"/>
        </w:rPr>
        <w:t xml:space="preserve">Осознавать пространство.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53D9">
        <w:rPr>
          <w:rFonts w:ascii="Times New Roman" w:hAnsi="Times New Roman" w:cs="Times New Roman"/>
          <w:sz w:val="28"/>
          <w:szCs w:val="28"/>
        </w:rPr>
        <w:t xml:space="preserve">Самостоятельно решать задачи учебного и практического плана.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53D9">
        <w:rPr>
          <w:rFonts w:ascii="Times New Roman" w:hAnsi="Times New Roman" w:cs="Times New Roman"/>
          <w:sz w:val="28"/>
          <w:szCs w:val="28"/>
        </w:rPr>
        <w:t xml:space="preserve">Настойчиво идти к достижению цели, справляться с трудностями, проявлять </w:t>
      </w:r>
    </w:p>
    <w:p w:rsidR="00F11353" w:rsidRDefault="00F11353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3D9">
        <w:rPr>
          <w:rFonts w:ascii="Times New Roman" w:hAnsi="Times New Roman" w:cs="Times New Roman"/>
          <w:sz w:val="28"/>
          <w:szCs w:val="28"/>
        </w:rPr>
        <w:t>инициативу.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A53D9">
        <w:rPr>
          <w:rFonts w:ascii="Times New Roman" w:hAnsi="Times New Roman" w:cs="Times New Roman"/>
          <w:sz w:val="28"/>
          <w:szCs w:val="28"/>
        </w:rPr>
        <w:t xml:space="preserve">Выполнять мыслительные операции. </w:t>
      </w:r>
    </w:p>
    <w:p w:rsidR="005C1DFC" w:rsidRDefault="00F11353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1DFC" w:rsidRPr="002A53D9">
        <w:rPr>
          <w:rFonts w:ascii="Times New Roman" w:hAnsi="Times New Roman" w:cs="Times New Roman"/>
          <w:sz w:val="28"/>
          <w:szCs w:val="28"/>
        </w:rPr>
        <w:t>Развивать воображение, творческие и интелле</w:t>
      </w:r>
      <w:r w:rsidR="005C1DFC">
        <w:rPr>
          <w:rFonts w:ascii="Times New Roman" w:hAnsi="Times New Roman" w:cs="Times New Roman"/>
          <w:sz w:val="28"/>
          <w:szCs w:val="28"/>
        </w:rPr>
        <w:t xml:space="preserve">ктуальные способности, </w:t>
      </w:r>
    </w:p>
    <w:p w:rsidR="00F11353" w:rsidRPr="002A53D9" w:rsidRDefault="00F11353" w:rsidP="00F11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фантазию</w:t>
      </w:r>
      <w:r w:rsidRPr="002A53D9">
        <w:rPr>
          <w:rFonts w:ascii="Times New Roman" w:hAnsi="Times New Roman" w:cs="Times New Roman"/>
          <w:sz w:val="28"/>
          <w:szCs w:val="28"/>
        </w:rPr>
        <w:t>, навыки моделирования и конструирования.</w:t>
      </w:r>
    </w:p>
    <w:p w:rsidR="00F11353" w:rsidRPr="002A53D9" w:rsidRDefault="00F11353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DFC" w:rsidRDefault="005C1DFC" w:rsidP="00F11353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color w:val="0070C0"/>
          <w:sz w:val="36"/>
          <w:szCs w:val="28"/>
        </w:rPr>
      </w:pPr>
      <w:r w:rsidRPr="002A53D9">
        <w:rPr>
          <w:rStyle w:val="c0"/>
          <w:color w:val="0070C0"/>
          <w:sz w:val="36"/>
          <w:szCs w:val="28"/>
        </w:rPr>
        <w:t xml:space="preserve">Палочки </w:t>
      </w:r>
      <w:proofErr w:type="spellStart"/>
      <w:r w:rsidRPr="002A53D9">
        <w:rPr>
          <w:rStyle w:val="c0"/>
          <w:color w:val="0070C0"/>
          <w:sz w:val="36"/>
          <w:szCs w:val="28"/>
        </w:rPr>
        <w:t>Кюизенера</w:t>
      </w:r>
      <w:proofErr w:type="spellEnd"/>
    </w:p>
    <w:p w:rsidR="005C1DFC" w:rsidRPr="00E03744" w:rsidRDefault="005C1DFC" w:rsidP="00F1135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303D2">
        <w:rPr>
          <w:rFonts w:ascii="Times New Roman" w:hAnsi="Times New Roman" w:cs="Times New Roman"/>
          <w:sz w:val="28"/>
          <w:szCs w:val="28"/>
        </w:rPr>
        <w:t xml:space="preserve">Это пособие получило свое название от </w:t>
      </w:r>
      <w:r>
        <w:rPr>
          <w:rFonts w:ascii="Times New Roman" w:hAnsi="Times New Roman" w:cs="Times New Roman"/>
          <w:sz w:val="28"/>
          <w:szCs w:val="28"/>
        </w:rPr>
        <w:t xml:space="preserve">имени </w:t>
      </w:r>
      <w:r w:rsidRPr="006303D2">
        <w:rPr>
          <w:rFonts w:ascii="Times New Roman" w:hAnsi="Times New Roman" w:cs="Times New Roman"/>
          <w:sz w:val="28"/>
          <w:szCs w:val="28"/>
        </w:rPr>
        <w:t xml:space="preserve">бельгийского педагога, создавшего его. Джордж </w:t>
      </w:r>
      <w:proofErr w:type="spellStart"/>
      <w:r w:rsidRPr="006303D2">
        <w:rPr>
          <w:rFonts w:ascii="Times New Roman" w:hAnsi="Times New Roman" w:cs="Times New Roman"/>
          <w:sz w:val="28"/>
          <w:szCs w:val="28"/>
        </w:rPr>
        <w:t>Кюизенер</w:t>
      </w:r>
      <w:proofErr w:type="spellEnd"/>
      <w:r w:rsidRPr="006303D2">
        <w:rPr>
          <w:rFonts w:ascii="Times New Roman" w:hAnsi="Times New Roman" w:cs="Times New Roman"/>
          <w:sz w:val="28"/>
          <w:szCs w:val="28"/>
        </w:rPr>
        <w:t xml:space="preserve"> разработал специальные брусочки, которые помогают осваивать законы математики. У игрового материала имеется второе назва</w:t>
      </w:r>
      <w:r>
        <w:rPr>
          <w:rFonts w:ascii="Times New Roman" w:hAnsi="Times New Roman" w:cs="Times New Roman"/>
          <w:sz w:val="28"/>
          <w:szCs w:val="28"/>
        </w:rPr>
        <w:t xml:space="preserve">ние — «числа в цвете». В набор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6303D2">
        <w:rPr>
          <w:rFonts w:ascii="Times New Roman" w:hAnsi="Times New Roman" w:cs="Times New Roman"/>
          <w:sz w:val="28"/>
          <w:szCs w:val="28"/>
        </w:rPr>
        <w:t>юизенеравходят</w:t>
      </w:r>
      <w:proofErr w:type="spellEnd"/>
      <w:r w:rsidRPr="006303D2">
        <w:rPr>
          <w:rFonts w:ascii="Times New Roman" w:hAnsi="Times New Roman" w:cs="Times New Roman"/>
          <w:sz w:val="28"/>
          <w:szCs w:val="28"/>
        </w:rPr>
        <w:t xml:space="preserve"> тросточки 10 разных цветов и размеров от сантиметра до десяти. Комплект представляет собой сложно продуманное математическ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множество. С его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малыш</w:t>
      </w:r>
      <w:r w:rsidRPr="00E03744">
        <w:rPr>
          <w:rFonts w:ascii="Times New Roman" w:hAnsi="Times New Roman" w:cs="Times New Roman"/>
          <w:i/>
          <w:sz w:val="32"/>
          <w:szCs w:val="28"/>
        </w:rPr>
        <w:t>сможет</w:t>
      </w:r>
      <w:proofErr w:type="spellEnd"/>
      <w:r w:rsidRPr="00E03744">
        <w:rPr>
          <w:rFonts w:ascii="Times New Roman" w:hAnsi="Times New Roman" w:cs="Times New Roman"/>
          <w:i/>
          <w:sz w:val="32"/>
          <w:szCs w:val="28"/>
        </w:rPr>
        <w:t xml:space="preserve"> научиться: </w:t>
      </w:r>
    </w:p>
    <w:p w:rsidR="00F11353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03D2">
        <w:rPr>
          <w:rFonts w:ascii="Times New Roman" w:hAnsi="Times New Roman" w:cs="Times New Roman"/>
          <w:sz w:val="28"/>
          <w:szCs w:val="28"/>
        </w:rPr>
        <w:t xml:space="preserve">составлять цветные цифры и буквы, при этом сопоставляя символы </w:t>
      </w:r>
      <w:proofErr w:type="gramStart"/>
      <w:r w:rsidRPr="006303D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11353" w:rsidRDefault="00F11353" w:rsidP="00F11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3D2">
        <w:rPr>
          <w:rFonts w:ascii="Times New Roman" w:hAnsi="Times New Roman" w:cs="Times New Roman"/>
          <w:sz w:val="28"/>
          <w:szCs w:val="28"/>
        </w:rPr>
        <w:t xml:space="preserve">понятиями; </w:t>
      </w:r>
    </w:p>
    <w:p w:rsidR="00F11353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03D2">
        <w:rPr>
          <w:rFonts w:ascii="Times New Roman" w:hAnsi="Times New Roman" w:cs="Times New Roman"/>
          <w:sz w:val="28"/>
          <w:szCs w:val="28"/>
        </w:rPr>
        <w:t>различать, как расположены предметы в пространстве (впереди и сзади, справа</w:t>
      </w:r>
      <w:proofErr w:type="gramEnd"/>
    </w:p>
    <w:p w:rsidR="00F11353" w:rsidRDefault="00F11353" w:rsidP="00F113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3D2">
        <w:rPr>
          <w:rFonts w:ascii="Times New Roman" w:hAnsi="Times New Roman" w:cs="Times New Roman"/>
          <w:sz w:val="28"/>
          <w:szCs w:val="28"/>
        </w:rPr>
        <w:t>и слева, м</w:t>
      </w:r>
      <w:r>
        <w:rPr>
          <w:rFonts w:ascii="Times New Roman" w:hAnsi="Times New Roman" w:cs="Times New Roman"/>
          <w:sz w:val="28"/>
          <w:szCs w:val="28"/>
        </w:rPr>
        <w:t>ежду, средний, снизу и сверху);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03D2">
        <w:rPr>
          <w:rFonts w:ascii="Times New Roman" w:hAnsi="Times New Roman" w:cs="Times New Roman"/>
          <w:sz w:val="28"/>
          <w:szCs w:val="28"/>
        </w:rPr>
        <w:t xml:space="preserve">математическим понятиям (число, цифра, фигура, больше и меньше, поровну и т.п.);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03D2">
        <w:rPr>
          <w:rFonts w:ascii="Times New Roman" w:hAnsi="Times New Roman" w:cs="Times New Roman"/>
          <w:sz w:val="28"/>
          <w:szCs w:val="28"/>
        </w:rPr>
        <w:t xml:space="preserve">базовым математическим навыкам: сложению и вычитанию;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03D2">
        <w:rPr>
          <w:rFonts w:ascii="Times New Roman" w:hAnsi="Times New Roman" w:cs="Times New Roman"/>
          <w:sz w:val="28"/>
          <w:szCs w:val="28"/>
        </w:rPr>
        <w:t xml:space="preserve">разбирать числа на составляющие;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03D2">
        <w:rPr>
          <w:rFonts w:ascii="Times New Roman" w:hAnsi="Times New Roman" w:cs="Times New Roman"/>
          <w:sz w:val="28"/>
          <w:szCs w:val="28"/>
        </w:rPr>
        <w:t xml:space="preserve">понимать, что такое количество, как соотносятся числа и цифры;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03D2">
        <w:rPr>
          <w:rFonts w:ascii="Times New Roman" w:hAnsi="Times New Roman" w:cs="Times New Roman"/>
          <w:sz w:val="28"/>
          <w:szCs w:val="28"/>
        </w:rPr>
        <w:t xml:space="preserve">определять предыдущее и следующее числа для текущего в пределах первого </w:t>
      </w:r>
    </w:p>
    <w:p w:rsidR="00F11353" w:rsidRDefault="00F11353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3D2">
        <w:rPr>
          <w:rFonts w:ascii="Times New Roman" w:hAnsi="Times New Roman" w:cs="Times New Roman"/>
          <w:sz w:val="28"/>
          <w:szCs w:val="28"/>
        </w:rPr>
        <w:t>десятка.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744">
        <w:rPr>
          <w:rFonts w:ascii="Times New Roman" w:hAnsi="Times New Roman" w:cs="Times New Roman"/>
          <w:b/>
          <w:i/>
          <w:sz w:val="32"/>
          <w:szCs w:val="28"/>
        </w:rPr>
        <w:t>Навыки</w:t>
      </w:r>
      <w:r w:rsidRPr="006303D2">
        <w:rPr>
          <w:rFonts w:ascii="Times New Roman" w:hAnsi="Times New Roman" w:cs="Times New Roman"/>
          <w:sz w:val="28"/>
          <w:szCs w:val="28"/>
        </w:rPr>
        <w:t>, которые можно приобрести с помощью палочек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23FA0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03D2">
        <w:rPr>
          <w:rFonts w:ascii="Times New Roman" w:hAnsi="Times New Roman" w:cs="Times New Roman"/>
          <w:sz w:val="28"/>
          <w:szCs w:val="28"/>
        </w:rPr>
        <w:t xml:space="preserve">научиться с помощью цвета составлять цифры и буквы, соотнося символы </w:t>
      </w:r>
      <w:proofErr w:type="gramStart"/>
      <w:r w:rsidRPr="006303D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23FA0" w:rsidRPr="006303D2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3D2">
        <w:rPr>
          <w:rFonts w:ascii="Times New Roman" w:hAnsi="Times New Roman" w:cs="Times New Roman"/>
          <w:sz w:val="28"/>
          <w:szCs w:val="28"/>
        </w:rPr>
        <w:t>понятиями;</w:t>
      </w:r>
    </w:p>
    <w:p w:rsidR="00823FA0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03D2">
        <w:rPr>
          <w:rFonts w:ascii="Times New Roman" w:hAnsi="Times New Roman" w:cs="Times New Roman"/>
          <w:sz w:val="28"/>
          <w:szCs w:val="28"/>
        </w:rPr>
        <w:t xml:space="preserve">понять принцип расположения тел в пространстве, и запомнить названия </w:t>
      </w:r>
    </w:p>
    <w:p w:rsidR="00823FA0" w:rsidRPr="006303D2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3D2">
        <w:rPr>
          <w:rFonts w:ascii="Times New Roman" w:hAnsi="Times New Roman" w:cs="Times New Roman"/>
          <w:sz w:val="28"/>
          <w:szCs w:val="28"/>
        </w:rPr>
        <w:t>положений тела (сбоку, сверху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6303D2">
        <w:rPr>
          <w:rFonts w:ascii="Times New Roman" w:hAnsi="Times New Roman" w:cs="Times New Roman"/>
          <w:sz w:val="28"/>
          <w:szCs w:val="28"/>
        </w:rPr>
        <w:t>);</w:t>
      </w:r>
    </w:p>
    <w:p w:rsidR="005C1DFC" w:rsidRPr="006303D2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303D2">
        <w:rPr>
          <w:rFonts w:ascii="Times New Roman" w:hAnsi="Times New Roman" w:cs="Times New Roman"/>
          <w:sz w:val="28"/>
          <w:szCs w:val="28"/>
        </w:rPr>
        <w:t>раскладывать числа на составляющие, усвоив понятие дроби;</w:t>
      </w:r>
    </w:p>
    <w:p w:rsidR="005C1DFC" w:rsidRPr="006303D2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03D2">
        <w:rPr>
          <w:rFonts w:ascii="Times New Roman" w:hAnsi="Times New Roman" w:cs="Times New Roman"/>
          <w:sz w:val="28"/>
          <w:szCs w:val="28"/>
        </w:rPr>
        <w:t>усвоить базовые математические операции: сложение, вычитание;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03D2">
        <w:rPr>
          <w:rFonts w:ascii="Times New Roman" w:hAnsi="Times New Roman" w:cs="Times New Roman"/>
          <w:sz w:val="28"/>
          <w:szCs w:val="28"/>
        </w:rPr>
        <w:t xml:space="preserve">разобраться с разницей между числами и цифрами, понятием количества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3D2">
        <w:rPr>
          <w:rFonts w:ascii="Times New Roman" w:hAnsi="Times New Roman" w:cs="Times New Roman"/>
          <w:sz w:val="28"/>
          <w:szCs w:val="28"/>
        </w:rPr>
        <w:t xml:space="preserve">предметов, </w:t>
      </w:r>
      <w:proofErr w:type="gramStart"/>
      <w:r w:rsidRPr="006303D2">
        <w:rPr>
          <w:rFonts w:ascii="Times New Roman" w:hAnsi="Times New Roman" w:cs="Times New Roman"/>
          <w:sz w:val="28"/>
          <w:szCs w:val="28"/>
        </w:rPr>
        <w:t>натуральным</w:t>
      </w:r>
      <w:proofErr w:type="gramEnd"/>
      <w:r w:rsidRPr="006303D2">
        <w:rPr>
          <w:rFonts w:ascii="Times New Roman" w:hAnsi="Times New Roman" w:cs="Times New Roman"/>
          <w:sz w:val="28"/>
          <w:szCs w:val="28"/>
        </w:rPr>
        <w:t xml:space="preserve"> рядом чисел.</w:t>
      </w:r>
    </w:p>
    <w:p w:rsidR="00823FA0" w:rsidRDefault="00823FA0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DFC" w:rsidRPr="00823FA0" w:rsidRDefault="005C1DFC" w:rsidP="00823FA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6"/>
          <w:szCs w:val="28"/>
        </w:rPr>
      </w:pPr>
      <w:r w:rsidRPr="00823FA0">
        <w:rPr>
          <w:rFonts w:ascii="Times New Roman" w:hAnsi="Times New Roman" w:cs="Times New Roman"/>
          <w:color w:val="0070C0"/>
          <w:sz w:val="36"/>
          <w:szCs w:val="28"/>
        </w:rPr>
        <w:t xml:space="preserve">Игры </w:t>
      </w:r>
      <w:proofErr w:type="spellStart"/>
      <w:r w:rsidRPr="00823FA0">
        <w:rPr>
          <w:rFonts w:ascii="Times New Roman" w:hAnsi="Times New Roman" w:cs="Times New Roman"/>
          <w:color w:val="0070C0"/>
          <w:sz w:val="36"/>
          <w:szCs w:val="28"/>
        </w:rPr>
        <w:t>Воскобовича</w:t>
      </w:r>
      <w:proofErr w:type="spellEnd"/>
    </w:p>
    <w:p w:rsidR="005C1DFC" w:rsidRPr="00870B32" w:rsidRDefault="005C1DFC" w:rsidP="00823F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B32">
        <w:rPr>
          <w:rFonts w:ascii="Times New Roman" w:hAnsi="Times New Roman" w:cs="Times New Roman"/>
          <w:sz w:val="28"/>
          <w:szCs w:val="28"/>
        </w:rPr>
        <w:t>Его технология основана на понимании и запоминании полученных теоретических знаний с помощью практических действий, это особая тропа от практической части к теории. Они представляют собой многофункциональные творческие пособия. Обучаться с помощью них ребенок может весело и непринужденно.</w:t>
      </w:r>
    </w:p>
    <w:p w:rsidR="00823FA0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B32">
        <w:rPr>
          <w:rFonts w:ascii="Times New Roman" w:hAnsi="Times New Roman" w:cs="Times New Roman"/>
          <w:sz w:val="28"/>
          <w:szCs w:val="28"/>
        </w:rPr>
        <w:t xml:space="preserve">Игры </w:t>
      </w:r>
      <w:proofErr w:type="spellStart"/>
      <w:r w:rsidRPr="00870B32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870B32">
        <w:rPr>
          <w:rFonts w:ascii="Times New Roman" w:hAnsi="Times New Roman" w:cs="Times New Roman"/>
          <w:sz w:val="28"/>
          <w:szCs w:val="28"/>
        </w:rPr>
        <w:t xml:space="preserve"> способствуют всестороннему развитию личности. С их помощью процесс обучения чтению и счету проходит гладко и легко. </w:t>
      </w:r>
    </w:p>
    <w:p w:rsidR="00823FA0" w:rsidRPr="00870B32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 </w:t>
      </w:r>
      <w:r w:rsidRPr="00823FA0">
        <w:rPr>
          <w:rFonts w:ascii="Times New Roman" w:hAnsi="Times New Roman" w:cs="Times New Roman"/>
          <w:b/>
          <w:i/>
          <w:sz w:val="28"/>
          <w:szCs w:val="28"/>
        </w:rPr>
        <w:t xml:space="preserve"> 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задач</w:t>
      </w:r>
      <w:r w:rsidRPr="00823FA0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его методики</w:t>
      </w:r>
      <w:r w:rsidRPr="00870B32">
        <w:rPr>
          <w:rFonts w:ascii="Times New Roman" w:hAnsi="Times New Roman" w:cs="Times New Roman"/>
          <w:sz w:val="28"/>
          <w:szCs w:val="28"/>
        </w:rPr>
        <w:t>:</w:t>
      </w:r>
    </w:p>
    <w:p w:rsidR="00823FA0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870B32">
        <w:rPr>
          <w:rFonts w:ascii="Times New Roman" w:hAnsi="Times New Roman" w:cs="Times New Roman"/>
          <w:sz w:val="28"/>
          <w:szCs w:val="28"/>
        </w:rPr>
        <w:t xml:space="preserve">способствовать развитию у ребенка заинтересованности и стремлению </w:t>
      </w:r>
      <w:proofErr w:type="gramStart"/>
      <w:r w:rsidRPr="00870B32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823FA0" w:rsidRPr="00870B32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B32">
        <w:rPr>
          <w:rFonts w:ascii="Times New Roman" w:hAnsi="Times New Roman" w:cs="Times New Roman"/>
          <w:sz w:val="28"/>
          <w:szCs w:val="28"/>
        </w:rPr>
        <w:t>познанию нового;</w:t>
      </w:r>
    </w:p>
    <w:p w:rsidR="00823FA0" w:rsidRPr="00870B32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870B32">
        <w:rPr>
          <w:rFonts w:ascii="Times New Roman" w:hAnsi="Times New Roman" w:cs="Times New Roman"/>
          <w:sz w:val="28"/>
          <w:szCs w:val="28"/>
        </w:rPr>
        <w:t>развивать умение наблюдать, исследовать окружающий мир;</w:t>
      </w:r>
    </w:p>
    <w:p w:rsidR="00823FA0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870B32">
        <w:rPr>
          <w:rFonts w:ascii="Times New Roman" w:hAnsi="Times New Roman" w:cs="Times New Roman"/>
          <w:sz w:val="28"/>
          <w:szCs w:val="28"/>
        </w:rPr>
        <w:t>развивать воображение, креативное мышление (способность посмотреть на</w:t>
      </w:r>
      <w:proofErr w:type="gramEnd"/>
    </w:p>
    <w:p w:rsidR="00823FA0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B32">
        <w:rPr>
          <w:rFonts w:ascii="Times New Roman" w:hAnsi="Times New Roman" w:cs="Times New Roman"/>
          <w:sz w:val="28"/>
          <w:szCs w:val="28"/>
        </w:rPr>
        <w:t>знакомый объект совершенно другим взглядом, мыслить гибко и</w:t>
      </w:r>
    </w:p>
    <w:p w:rsidR="00823FA0" w:rsidRPr="00870B32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B32">
        <w:rPr>
          <w:rFonts w:ascii="Times New Roman" w:hAnsi="Times New Roman" w:cs="Times New Roman"/>
          <w:sz w:val="28"/>
          <w:szCs w:val="28"/>
        </w:rPr>
        <w:t>оригинально);</w:t>
      </w:r>
    </w:p>
    <w:p w:rsidR="00823FA0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870B32">
        <w:rPr>
          <w:rFonts w:ascii="Times New Roman" w:hAnsi="Times New Roman" w:cs="Times New Roman"/>
          <w:sz w:val="28"/>
          <w:szCs w:val="28"/>
        </w:rPr>
        <w:t xml:space="preserve">гармоничный подход к развитию у детей эмоциональности, </w:t>
      </w:r>
      <w:proofErr w:type="gramStart"/>
      <w:r w:rsidRPr="00870B32">
        <w:rPr>
          <w:rFonts w:ascii="Times New Roman" w:hAnsi="Times New Roman" w:cs="Times New Roman"/>
          <w:sz w:val="28"/>
          <w:szCs w:val="28"/>
        </w:rPr>
        <w:t>образного</w:t>
      </w:r>
      <w:proofErr w:type="gramEnd"/>
    </w:p>
    <w:p w:rsidR="00823FA0" w:rsidRPr="00870B32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B32">
        <w:rPr>
          <w:rFonts w:ascii="Times New Roman" w:hAnsi="Times New Roman" w:cs="Times New Roman"/>
          <w:sz w:val="28"/>
          <w:szCs w:val="28"/>
        </w:rPr>
        <w:t>мышления и логики;</w:t>
      </w:r>
    </w:p>
    <w:p w:rsidR="00823FA0" w:rsidRPr="00870B32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870B32">
        <w:rPr>
          <w:rFonts w:ascii="Times New Roman" w:hAnsi="Times New Roman" w:cs="Times New Roman"/>
          <w:sz w:val="28"/>
          <w:szCs w:val="28"/>
        </w:rPr>
        <w:t>оказать помощь в развитии математических и речевых умений;</w:t>
      </w:r>
    </w:p>
    <w:p w:rsidR="00823FA0" w:rsidRPr="00870B32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870B32">
        <w:rPr>
          <w:rFonts w:ascii="Times New Roman" w:hAnsi="Times New Roman" w:cs="Times New Roman"/>
          <w:sz w:val="28"/>
          <w:szCs w:val="28"/>
        </w:rPr>
        <w:t>формировать начальные представления об окружающей действительности;</w:t>
      </w:r>
    </w:p>
    <w:p w:rsidR="00823FA0" w:rsidRPr="00870B32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870B32">
        <w:rPr>
          <w:rFonts w:ascii="Times New Roman" w:hAnsi="Times New Roman" w:cs="Times New Roman"/>
          <w:sz w:val="28"/>
          <w:szCs w:val="28"/>
        </w:rPr>
        <w:t>содействовать психическому развитию;</w:t>
      </w:r>
    </w:p>
    <w:p w:rsidR="00823FA0" w:rsidRPr="00870B32" w:rsidRDefault="00823FA0" w:rsidP="00823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Pr="00870B32"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5C1DFC" w:rsidRPr="00870B32" w:rsidRDefault="005C1DFC" w:rsidP="00485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B32">
        <w:rPr>
          <w:rFonts w:ascii="Times New Roman" w:hAnsi="Times New Roman" w:cs="Times New Roman"/>
          <w:sz w:val="28"/>
          <w:szCs w:val="28"/>
        </w:rPr>
        <w:t>В своей методике автор внимательно относится к развитию творческих способностей детей. Для выполнения предлагаемых заданий ребенку потребуется проявить креативный подход и включить воображение.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B32">
        <w:rPr>
          <w:rFonts w:ascii="Times New Roman" w:hAnsi="Times New Roman" w:cs="Times New Roman"/>
          <w:sz w:val="28"/>
          <w:szCs w:val="28"/>
        </w:rPr>
        <w:t>Исходя из этого, можно увидеть, что технология разработана на 3 важнейших принципах: интерес-познание-творчество.</w:t>
      </w:r>
    </w:p>
    <w:p w:rsidR="00823FA0" w:rsidRPr="001B33B7" w:rsidRDefault="001B33B7" w:rsidP="00B602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3B7">
        <w:rPr>
          <w:rFonts w:ascii="Times New Roman" w:hAnsi="Times New Roman" w:cs="Times New Roman"/>
          <w:b/>
          <w:sz w:val="28"/>
          <w:szCs w:val="28"/>
        </w:rPr>
        <w:t>Слайд 16</w:t>
      </w:r>
    </w:p>
    <w:p w:rsidR="005C1DFC" w:rsidRDefault="005C1DFC" w:rsidP="00823FA0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>Детс</w:t>
      </w:r>
      <w:r w:rsidR="00823FA0">
        <w:rPr>
          <w:rFonts w:ascii="Times New Roman" w:hAnsi="Times New Roman" w:cs="Times New Roman"/>
          <w:color w:val="0070C0"/>
          <w:sz w:val="36"/>
          <w:szCs w:val="36"/>
        </w:rPr>
        <w:t>кий с</w:t>
      </w:r>
      <w:r>
        <w:rPr>
          <w:rFonts w:ascii="Times New Roman" w:hAnsi="Times New Roman" w:cs="Times New Roman"/>
          <w:color w:val="0070C0"/>
          <w:sz w:val="36"/>
          <w:szCs w:val="36"/>
        </w:rPr>
        <w:t>овет</w:t>
      </w:r>
    </w:p>
    <w:p w:rsidR="005C1DFC" w:rsidRDefault="005C1DFC" w:rsidP="00B602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04EA">
        <w:rPr>
          <w:rFonts w:ascii="Times New Roman" w:hAnsi="Times New Roman" w:cs="Times New Roman"/>
          <w:sz w:val="28"/>
          <w:szCs w:val="28"/>
        </w:rPr>
        <w:t xml:space="preserve">Это технология обучения, </w:t>
      </w:r>
      <w:r>
        <w:rPr>
          <w:rFonts w:ascii="Times New Roman" w:hAnsi="Times New Roman" w:cs="Times New Roman"/>
          <w:sz w:val="28"/>
          <w:szCs w:val="28"/>
        </w:rPr>
        <w:t>адаптированная для работы</w:t>
      </w:r>
      <w:r w:rsidR="00823FA0">
        <w:rPr>
          <w:rFonts w:ascii="Times New Roman" w:hAnsi="Times New Roman" w:cs="Times New Roman"/>
          <w:sz w:val="28"/>
          <w:szCs w:val="28"/>
        </w:rPr>
        <w:t xml:space="preserve"> с дошкольниками кандидатом педагогических </w:t>
      </w:r>
      <w:r>
        <w:rPr>
          <w:rFonts w:ascii="Times New Roman" w:hAnsi="Times New Roman" w:cs="Times New Roman"/>
          <w:sz w:val="28"/>
          <w:szCs w:val="28"/>
        </w:rPr>
        <w:t xml:space="preserve">наук </w:t>
      </w:r>
      <w:r w:rsidRPr="009704EA">
        <w:rPr>
          <w:rFonts w:ascii="Times New Roman" w:hAnsi="Times New Roman" w:cs="Times New Roman"/>
          <w:sz w:val="28"/>
          <w:szCs w:val="28"/>
        </w:rPr>
        <w:t> Л.В. Свирской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CF39BC">
        <w:rPr>
          <w:rFonts w:ascii="Times New Roman" w:hAnsi="Times New Roman" w:cs="Times New Roman"/>
          <w:sz w:val="28"/>
          <w:szCs w:val="28"/>
        </w:rPr>
        <w:t xml:space="preserve"> -</w:t>
      </w:r>
      <w:r w:rsidRPr="009704EA">
        <w:rPr>
          <w:rFonts w:ascii="Times New Roman" w:hAnsi="Times New Roman" w:cs="Times New Roman"/>
          <w:sz w:val="28"/>
          <w:szCs w:val="28"/>
        </w:rPr>
        <w:t xml:space="preserve"> объединяет детей и взрослых вокруг событий и совместных дел, то есть предусматривает полноправное участие ребенка в образова</w:t>
      </w:r>
      <w:r>
        <w:rPr>
          <w:rFonts w:ascii="Times New Roman" w:hAnsi="Times New Roman" w:cs="Times New Roman"/>
          <w:sz w:val="28"/>
          <w:szCs w:val="28"/>
        </w:rPr>
        <w:t>тельном процессе, </w:t>
      </w:r>
      <w:r w:rsidRPr="009704EA">
        <w:rPr>
          <w:rFonts w:ascii="Times New Roman" w:hAnsi="Times New Roman" w:cs="Times New Roman"/>
          <w:sz w:val="28"/>
          <w:szCs w:val="28"/>
        </w:rPr>
        <w:t xml:space="preserve">именно </w:t>
      </w:r>
      <w:r w:rsidRPr="00CF39BC">
        <w:rPr>
          <w:rFonts w:ascii="Times New Roman" w:hAnsi="Times New Roman" w:cs="Times New Roman"/>
          <w:i/>
          <w:sz w:val="28"/>
          <w:szCs w:val="28"/>
        </w:rPr>
        <w:t>детям</w:t>
      </w:r>
      <w:r w:rsidRPr="009704EA">
        <w:rPr>
          <w:rFonts w:ascii="Times New Roman" w:hAnsi="Times New Roman" w:cs="Times New Roman"/>
          <w:sz w:val="28"/>
          <w:szCs w:val="28"/>
        </w:rPr>
        <w:t xml:space="preserve"> принадлежит роль инициаторов, активных участников, а не исполнителей указаний взрослых. </w:t>
      </w:r>
    </w:p>
    <w:p w:rsidR="005C1DFC" w:rsidRDefault="005C1DFC" w:rsidP="00B602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C4F">
        <w:rPr>
          <w:rFonts w:ascii="Times New Roman" w:hAnsi="Times New Roman" w:cs="Times New Roman"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детского совета: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4EA">
        <w:rPr>
          <w:rFonts w:ascii="Times New Roman" w:hAnsi="Times New Roman" w:cs="Times New Roman"/>
          <w:sz w:val="28"/>
          <w:szCs w:val="28"/>
        </w:rPr>
        <w:t xml:space="preserve">Создать эмоциональный настрой на весь день – «задать тон».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4EA">
        <w:rPr>
          <w:rFonts w:ascii="Times New Roman" w:hAnsi="Times New Roman" w:cs="Times New Roman"/>
          <w:sz w:val="28"/>
          <w:szCs w:val="28"/>
        </w:rPr>
        <w:t>Создать условия для межличностного и познавательно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704EA">
        <w:rPr>
          <w:rFonts w:ascii="Times New Roman" w:hAnsi="Times New Roman" w:cs="Times New Roman"/>
          <w:sz w:val="28"/>
          <w:szCs w:val="28"/>
        </w:rPr>
        <w:t xml:space="preserve">делового общения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4EA">
        <w:rPr>
          <w:rFonts w:ascii="Times New Roman" w:hAnsi="Times New Roman" w:cs="Times New Roman"/>
          <w:sz w:val="28"/>
          <w:szCs w:val="28"/>
        </w:rPr>
        <w:t>детей и взрослых.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4EA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9704EA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9704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4EA">
        <w:rPr>
          <w:rFonts w:ascii="Times New Roman" w:hAnsi="Times New Roman" w:cs="Times New Roman"/>
          <w:sz w:val="28"/>
          <w:szCs w:val="28"/>
        </w:rPr>
        <w:t>Учить выбирать из личного опыта наиболее значимые, интересные события,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4EA">
        <w:rPr>
          <w:rFonts w:ascii="Times New Roman" w:hAnsi="Times New Roman" w:cs="Times New Roman"/>
          <w:sz w:val="28"/>
          <w:szCs w:val="28"/>
        </w:rPr>
        <w:t xml:space="preserve">рассказывать о них кратко, но последовательно и логично.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4EA">
        <w:rPr>
          <w:rFonts w:ascii="Times New Roman" w:hAnsi="Times New Roman" w:cs="Times New Roman"/>
          <w:sz w:val="28"/>
          <w:szCs w:val="28"/>
        </w:rPr>
        <w:t xml:space="preserve">Учить формулировать суждения, аргументировать высказывания,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4EA">
        <w:rPr>
          <w:rFonts w:ascii="Times New Roman" w:hAnsi="Times New Roman" w:cs="Times New Roman"/>
          <w:sz w:val="28"/>
          <w:szCs w:val="28"/>
        </w:rPr>
        <w:lastRenderedPageBreak/>
        <w:t xml:space="preserve">отстаивать свою точку зрения.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4EA">
        <w:rPr>
          <w:rFonts w:ascii="Times New Roman" w:hAnsi="Times New Roman" w:cs="Times New Roman"/>
          <w:sz w:val="28"/>
          <w:szCs w:val="28"/>
        </w:rPr>
        <w:t xml:space="preserve">Выбрать тему нового проекта / подвести итоги проекта.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4EA">
        <w:rPr>
          <w:rFonts w:ascii="Times New Roman" w:hAnsi="Times New Roman" w:cs="Times New Roman"/>
          <w:sz w:val="28"/>
          <w:szCs w:val="28"/>
        </w:rPr>
        <w:t xml:space="preserve">Разработать план действий.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4EA">
        <w:rPr>
          <w:rFonts w:ascii="Times New Roman" w:hAnsi="Times New Roman" w:cs="Times New Roman"/>
          <w:sz w:val="28"/>
          <w:szCs w:val="28"/>
        </w:rPr>
        <w:t xml:space="preserve">Учить детей делать осознанный ответственный выбор.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4EA">
        <w:rPr>
          <w:rFonts w:ascii="Times New Roman" w:hAnsi="Times New Roman" w:cs="Times New Roman"/>
          <w:sz w:val="28"/>
          <w:szCs w:val="28"/>
        </w:rPr>
        <w:t xml:space="preserve">Развивать умение договариваться о совместной деятельности, распределять </w:t>
      </w:r>
    </w:p>
    <w:p w:rsidR="005C1DFC" w:rsidRDefault="005C1DFC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4EA">
        <w:rPr>
          <w:rFonts w:ascii="Times New Roman" w:hAnsi="Times New Roman" w:cs="Times New Roman"/>
          <w:sz w:val="28"/>
          <w:szCs w:val="28"/>
        </w:rPr>
        <w:t>роли и обязанности и др.</w:t>
      </w:r>
    </w:p>
    <w:p w:rsidR="00B36B1E" w:rsidRPr="00326A15" w:rsidRDefault="00B36B1E" w:rsidP="00B602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6A15">
        <w:rPr>
          <w:rFonts w:ascii="Times New Roman" w:hAnsi="Times New Roman" w:cs="Times New Roman"/>
          <w:i/>
          <w:sz w:val="28"/>
          <w:szCs w:val="28"/>
        </w:rPr>
        <w:t>Роль взрослых:</w:t>
      </w:r>
    </w:p>
    <w:p w:rsidR="00B36B1E" w:rsidRDefault="00B36B1E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4EA">
        <w:rPr>
          <w:rFonts w:ascii="Times New Roman" w:hAnsi="Times New Roman" w:cs="Times New Roman"/>
          <w:sz w:val="28"/>
          <w:szCs w:val="28"/>
        </w:rPr>
        <w:t xml:space="preserve">При ведении детского совета взрослый – модератор. </w:t>
      </w:r>
    </w:p>
    <w:p w:rsidR="00B36B1E" w:rsidRDefault="00B36B1E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4EA">
        <w:rPr>
          <w:rFonts w:ascii="Times New Roman" w:hAnsi="Times New Roman" w:cs="Times New Roman"/>
          <w:sz w:val="28"/>
          <w:szCs w:val="28"/>
        </w:rPr>
        <w:t xml:space="preserve">Взрослые основывают свою деятельность на понимании и признании потенциальных способностей, возможностей и прав ребенка на свободу, самостоятельное познание окружающего мира во всем его многообразии; предоставляют детям достаточную свободу для реализации их собственных замыслов, очерчивая ее рамками принятой культуры и формируя у воспитанников понимание ответственности за свой выбор, действия и результаты. </w:t>
      </w:r>
    </w:p>
    <w:p w:rsidR="00B36B1E" w:rsidRPr="009704EA" w:rsidRDefault="00B36B1E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04EA">
        <w:rPr>
          <w:rFonts w:ascii="Times New Roman" w:hAnsi="Times New Roman" w:cs="Times New Roman"/>
          <w:sz w:val="28"/>
          <w:szCs w:val="28"/>
        </w:rPr>
        <w:t>Как ресурсная личность, воспитатель вместе с другими участниками образовательного процесса</w:t>
      </w:r>
      <w:r w:rsidR="0039750C">
        <w:rPr>
          <w:rFonts w:ascii="Times New Roman" w:hAnsi="Times New Roman" w:cs="Times New Roman"/>
          <w:sz w:val="28"/>
          <w:szCs w:val="28"/>
        </w:rPr>
        <w:t>,</w:t>
      </w:r>
      <w:r w:rsidRPr="009704EA">
        <w:rPr>
          <w:rFonts w:ascii="Times New Roman" w:hAnsi="Times New Roman" w:cs="Times New Roman"/>
          <w:sz w:val="28"/>
          <w:szCs w:val="28"/>
        </w:rPr>
        <w:t xml:space="preserve"> создает в группе необходимые условия, помогает детям найти и использовать разнообразные источники информации.</w:t>
      </w:r>
    </w:p>
    <w:p w:rsidR="00B36B1E" w:rsidRPr="00E80987" w:rsidRDefault="00E80987" w:rsidP="00E80987">
      <w:pPr>
        <w:shd w:val="clear" w:color="auto" w:fill="FDFDFD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987">
        <w:rPr>
          <w:rFonts w:ascii="Times New Roman" w:hAnsi="Times New Roman" w:cs="Times New Roman"/>
          <w:b/>
          <w:sz w:val="28"/>
          <w:szCs w:val="28"/>
        </w:rPr>
        <w:t>Слайд 17</w:t>
      </w:r>
    </w:p>
    <w:p w:rsidR="00B36B1E" w:rsidRDefault="00B36B1E" w:rsidP="00CF39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 w:rsidRPr="0023621F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Педагогическая технология дошкольника «Клубный час»</w:t>
      </w:r>
    </w:p>
    <w:p w:rsidR="00B36B1E" w:rsidRPr="0023621F" w:rsidRDefault="00B36B1E" w:rsidP="003975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F5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Педагогическая технология </w:t>
      </w:r>
      <w:r w:rsidRPr="006D4F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6D4F5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Клубный час</w:t>
      </w:r>
      <w:r w:rsidRPr="006D4F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5F1E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разработанная</w:t>
      </w:r>
      <w:r w:rsidRPr="005F1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Гришаевой Н.П.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F1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ст. научным сотрудником ИС РАН и Струковой Л.М.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F1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гогом-психологом,  </w:t>
      </w:r>
      <w:r w:rsidRPr="002362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том, что дети могут в течение одного часа перемещаться по всему зданию детского сада, соблюдая определённые правила, и по звонку колокольчика возвращаются в группу.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EC6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Основная цел</w:t>
      </w:r>
      <w:proofErr w:type="gramStart"/>
      <w:r w:rsidRPr="005F1EC6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поддержка детской инициативы, помощь</w:t>
      </w:r>
      <w:r w:rsidRPr="0023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приобретении жизненного</w:t>
      </w:r>
      <w:r w:rsidRPr="0023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0473BD" w:rsidRDefault="000473BD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Задачи представлены на слайде</w:t>
      </w:r>
    </w:p>
    <w:p w:rsidR="00B36B1E" w:rsidRPr="00326A15" w:rsidRDefault="00B36B1E" w:rsidP="00CF39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A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К.Ч., все дети участники, каждый в своей группе, с воспитателем, садятся в круг на ковре. Зажигается свеча, включается медитативная музыка. Начинается обсуждение. Воспитатель следит за тем, чтобы дети не перебивали друг друга и говорили по очереди, терпеливо ожидая, пока очередь дойдет до них.</w:t>
      </w:r>
    </w:p>
    <w:p w:rsidR="00B36B1E" w:rsidRPr="0023621F" w:rsidRDefault="00B36B1E" w:rsidP="00B6025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CF39B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фиксирует проблемы, возникающие</w:t>
      </w:r>
      <w:r w:rsidRPr="0023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в процессе К.Ч.</w:t>
      </w:r>
      <w:r w:rsidR="00CF39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36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обсуждает их с детьми и родителями (в подходящее для этого время), находя пути их решения в совместной деятельности.</w:t>
      </w:r>
    </w:p>
    <w:p w:rsidR="0039750C" w:rsidRDefault="00B36B1E" w:rsidP="0048541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2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каждого К.Ч. на педагогическом совете воспитатели, педагоги и сотрудники обмениваются мнениями, достижениями, обсуждают возникшие трудности и пути их решения.</w:t>
      </w:r>
    </w:p>
    <w:p w:rsidR="00B36B1E" w:rsidRDefault="00B36B1E" w:rsidP="00CF39BC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iCs/>
          <w:color w:val="0070C0"/>
          <w:sz w:val="36"/>
          <w:szCs w:val="28"/>
        </w:rPr>
      </w:pPr>
      <w:r w:rsidRPr="00902DFB">
        <w:rPr>
          <w:rFonts w:ascii="Times New Roman" w:hAnsi="Times New Roman" w:cs="Times New Roman"/>
          <w:iCs/>
          <w:color w:val="0070C0"/>
          <w:sz w:val="36"/>
          <w:szCs w:val="28"/>
        </w:rPr>
        <w:t>Технологии проектной деятельности</w:t>
      </w:r>
    </w:p>
    <w:p w:rsidR="00185540" w:rsidRPr="00185540" w:rsidRDefault="00185540" w:rsidP="00185540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iCs/>
          <w:sz w:val="36"/>
          <w:szCs w:val="28"/>
        </w:rPr>
      </w:pPr>
      <w:r>
        <w:rPr>
          <w:rFonts w:ascii="Times New Roman" w:hAnsi="Times New Roman" w:cs="Times New Roman"/>
          <w:i/>
          <w:iCs/>
          <w:sz w:val="36"/>
          <w:szCs w:val="28"/>
        </w:rPr>
        <w:t>з</w:t>
      </w:r>
      <w:r w:rsidRPr="00185540">
        <w:rPr>
          <w:rFonts w:ascii="Times New Roman" w:hAnsi="Times New Roman" w:cs="Times New Roman"/>
          <w:i/>
          <w:iCs/>
          <w:sz w:val="36"/>
          <w:szCs w:val="28"/>
        </w:rPr>
        <w:t>накомились</w:t>
      </w:r>
    </w:p>
    <w:p w:rsidR="0062034D" w:rsidRPr="0062034D" w:rsidRDefault="00B36B1E" w:rsidP="0062034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EC6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и обогащение социально-личностного опыта посредством включения детей в сферу межличностного </w:t>
      </w:r>
      <w:r w:rsidR="0062034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r w:rsidR="0062034D" w:rsidRPr="00620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2034D" w:rsidRPr="006203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точки зрения педагога проектная деятельность в ДОУ хороша тем, что предполагает </w:t>
      </w:r>
      <w:r w:rsidR="0062034D" w:rsidRPr="0062034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самостоятельную </w:t>
      </w:r>
      <w:r w:rsidR="0062034D" w:rsidRPr="006203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деятельность детей, в результате чего они учатся отыскивать и использовать в своих целях необходимую информацию. Кроме того, так ребенок получает возможность преобразования «сухих» и невыразительных данных в </w:t>
      </w:r>
      <w:r w:rsidR="0062034D" w:rsidRPr="0062034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практический опыт</w:t>
      </w:r>
      <w:r w:rsidR="0062034D" w:rsidRPr="006203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вполне может ему помогать на всем протяжении его жизни. </w:t>
      </w:r>
    </w:p>
    <w:p w:rsidR="0062034D" w:rsidRDefault="000473BD" w:rsidP="0062034D">
      <w:pPr>
        <w:shd w:val="clear" w:color="auto" w:fill="FFFFFF"/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75A9E" w:rsidRPr="0007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проектов </w:t>
      </w:r>
      <w:r w:rsidR="00620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актуален и очень эффективен поскольку:</w:t>
      </w:r>
    </w:p>
    <w:p w:rsidR="0062034D" w:rsidRPr="0062034D" w:rsidRDefault="00075A9E" w:rsidP="0062034D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lang w:eastAsia="ru-RU"/>
        </w:rPr>
      </w:pPr>
      <w:r w:rsidRPr="00620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 творческие способ</w:t>
      </w:r>
      <w:r w:rsidR="00620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и коммуникативные навыки.</w:t>
      </w:r>
    </w:p>
    <w:p w:rsidR="0062034D" w:rsidRPr="0062034D" w:rsidRDefault="0062034D" w:rsidP="0062034D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75A9E" w:rsidRPr="00620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существление замысла от момента его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зникновения до его завершения</w:t>
      </w:r>
    </w:p>
    <w:p w:rsidR="0062034D" w:rsidRPr="0062034D" w:rsidRDefault="0062034D" w:rsidP="00A0762B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7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 с соблюдением</w:t>
      </w:r>
      <w:r w:rsidRPr="00620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определенных этапов деятельности.</w:t>
      </w:r>
    </w:p>
    <w:p w:rsidR="00075A9E" w:rsidRPr="00A0762B" w:rsidRDefault="0062034D" w:rsidP="00A0762B">
      <w:pPr>
        <w:pStyle w:val="a3"/>
        <w:numPr>
          <w:ilvl w:val="0"/>
          <w:numId w:val="11"/>
        </w:numPr>
        <w:shd w:val="clear" w:color="auto" w:fill="FFFFFF"/>
        <w:spacing w:after="0"/>
        <w:ind w:left="284" w:hanging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A07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Предоставляет детям </w:t>
      </w:r>
      <w:proofErr w:type="spellStart"/>
      <w:r w:rsidRPr="00A07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</w:t>
      </w:r>
      <w:r w:rsidR="00075A9E" w:rsidRPr="00A076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самостоятельного</w:t>
      </w:r>
      <w:proofErr w:type="spellEnd"/>
      <w:r w:rsidR="00075A9E" w:rsidRPr="00A07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приобретения знаний </w:t>
      </w:r>
    </w:p>
    <w:p w:rsidR="00A0762B" w:rsidRPr="00075A9E" w:rsidRDefault="00A0762B" w:rsidP="00A076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07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решении практических задач или проблем.</w:t>
      </w:r>
    </w:p>
    <w:p w:rsidR="004C2586" w:rsidRDefault="00A0762B" w:rsidP="0062034D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075A9E" w:rsidRPr="00A076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ает возможность воспитывать «деятеля», а не «исполнителя», развивать </w:t>
      </w:r>
    </w:p>
    <w:p w:rsidR="00A0762B" w:rsidRPr="004C2586" w:rsidRDefault="00A0762B" w:rsidP="00A0762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07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волевые качества личности, навыки партнерского взаимодействия.</w:t>
      </w:r>
    </w:p>
    <w:p w:rsidR="00A0762B" w:rsidRPr="00E80987" w:rsidRDefault="00E80987" w:rsidP="00A0762B">
      <w:pPr>
        <w:shd w:val="clear" w:color="auto" w:fill="FFFFFF"/>
        <w:tabs>
          <w:tab w:val="num" w:pos="426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09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18</w:t>
      </w:r>
    </w:p>
    <w:p w:rsidR="00B36B1E" w:rsidRDefault="00B36B1E" w:rsidP="00A0762B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6159D">
        <w:rPr>
          <w:rFonts w:ascii="Times New Roman" w:hAnsi="Times New Roman" w:cs="Times New Roman"/>
          <w:iCs/>
          <w:color w:val="0070C0"/>
          <w:sz w:val="36"/>
          <w:szCs w:val="36"/>
        </w:rPr>
        <w:t>Технология исследовательской деятельности</w:t>
      </w:r>
    </w:p>
    <w:p w:rsidR="00185540" w:rsidRDefault="00B36B1E" w:rsidP="00185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59D">
        <w:rPr>
          <w:rFonts w:ascii="Times New Roman" w:eastAsia="Times New Roman" w:hAnsi="Times New Roman" w:cs="Times New Roman"/>
          <w:i/>
          <w:iCs/>
          <w:sz w:val="32"/>
          <w:szCs w:val="28"/>
          <w:lang w:eastAsia="ru-RU"/>
        </w:rPr>
        <w:t>Цел</w:t>
      </w:r>
      <w:r w:rsidRPr="0036159D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ь</w:t>
      </w:r>
      <w:r w:rsidR="00185540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и задачи</w:t>
      </w:r>
      <w:r w:rsidRPr="0036159D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:</w:t>
      </w:r>
    </w:p>
    <w:p w:rsidR="00185540" w:rsidRDefault="00185540" w:rsidP="00185540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развивать интерес</w:t>
      </w:r>
      <w:r w:rsidRPr="0018554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к предметам и явлениям окружающего мира;</w:t>
      </w:r>
    </w:p>
    <w:p w:rsidR="00185540" w:rsidRDefault="00185540" w:rsidP="00185540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формировать первичные представления</w:t>
      </w:r>
      <w:r w:rsidRPr="0018554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об их свойствах (форме, цвете, размере, структуре, звучности и т. д.);</w:t>
      </w:r>
    </w:p>
    <w:p w:rsidR="00185540" w:rsidRDefault="00185540" w:rsidP="00185540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развивать мыслительные способности</w:t>
      </w:r>
      <w:r w:rsidRPr="0018554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: анализ, сравнение, обобщение, классификация, ориентация во времени и пространстве, установление взаимосвязей;</w:t>
      </w:r>
    </w:p>
    <w:p w:rsidR="00185540" w:rsidRDefault="00185540" w:rsidP="00185540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создавать положительную мотивацию</w:t>
      </w:r>
      <w:r w:rsidRPr="0018554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к самостоятельному поиску нужной информации;</w:t>
      </w:r>
    </w:p>
    <w:p w:rsidR="00185540" w:rsidRDefault="00185540" w:rsidP="00185540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стимулировать и поощрять</w:t>
      </w:r>
      <w:r w:rsidRPr="0018554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любоз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нательность, наблюдательность</w:t>
      </w:r>
      <w:r w:rsidRPr="0018554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;</w:t>
      </w:r>
    </w:p>
    <w:p w:rsidR="00185540" w:rsidRPr="00185540" w:rsidRDefault="00185540" w:rsidP="00185540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формировать и совершенствовать навык</w:t>
      </w:r>
      <w:r w:rsidRPr="00185540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работы с различными инструментами, развитие мелкой моторики.</w:t>
      </w:r>
    </w:p>
    <w:p w:rsidR="00185540" w:rsidRPr="00185540" w:rsidRDefault="00185540" w:rsidP="00185540">
      <w:pPr>
        <w:shd w:val="clear" w:color="auto" w:fill="FFFFFF"/>
        <w:tabs>
          <w:tab w:val="num" w:pos="14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62B" w:rsidRPr="00A0762B" w:rsidRDefault="00B36B1E" w:rsidP="00A0762B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A0762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Методы и приемы организации </w:t>
      </w:r>
    </w:p>
    <w:p w:rsidR="00B36B1E" w:rsidRPr="00E80987" w:rsidRDefault="00B36B1E" w:rsidP="00E80987">
      <w:pPr>
        <w:shd w:val="clear" w:color="auto" w:fill="FFFFFF"/>
        <w:tabs>
          <w:tab w:val="num" w:pos="426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762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экспериментально – исследовательской</w:t>
      </w:r>
      <w:r w:rsidR="00E8098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A0762B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деятельности:</w:t>
      </w:r>
      <w:r w:rsidR="00E80987" w:rsidRPr="00E809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Слайд 18</w:t>
      </w:r>
    </w:p>
    <w:p w:rsidR="00E80987" w:rsidRPr="00E80987" w:rsidRDefault="00E80987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С</w:t>
      </w:r>
      <w:r w:rsidRPr="00E80987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eastAsia="ru-RU"/>
        </w:rPr>
        <w:t>лайд 19</w:t>
      </w:r>
    </w:p>
    <w:p w:rsidR="00B36B1E" w:rsidRPr="00902DFB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36159D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Содержание познавательно-исследовательской деятельности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: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Опыты (экспериментирование):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Состояние и превращение вещества.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Движение   воздуха, воды.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Свойства почвы и минералов.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Условия жизни растений.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Коллекционирование (классификационная работа):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Виды растений.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Виды животных.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Виды строительных сооружений.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Виды транспорта.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Виды профессий.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3.   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Путешествие по карте: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- Стороны света.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- Рельефы местности.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- Природные    ландшафты и их обитатели.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- Части света, их природные и культурные «метки» - символы.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5.  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Путешествие во времени:</w:t>
      </w:r>
    </w:p>
    <w:p w:rsidR="0039750C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3615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Прошлое и настоящее  человечества, мировой цивилизации.</w:t>
      </w:r>
    </w:p>
    <w:p w:rsidR="00B36B1E" w:rsidRPr="00693AC7" w:rsidRDefault="00693AC7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3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20</w:t>
      </w:r>
    </w:p>
    <w:p w:rsidR="00B36B1E" w:rsidRDefault="00B36B1E" w:rsidP="001855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DFB">
        <w:rPr>
          <w:rFonts w:ascii="Times New Roman" w:hAnsi="Times New Roman" w:cs="Times New Roman"/>
          <w:iCs/>
          <w:color w:val="0070C0"/>
          <w:sz w:val="36"/>
          <w:szCs w:val="28"/>
        </w:rPr>
        <w:t>Информационно-коммуникационные технологии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(компьютер, интерактивная доска, планшет и др.).</w:t>
      </w:r>
    </w:p>
    <w:p w:rsidR="00B36B1E" w:rsidRPr="00902DFB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Информатизация общества ставит перед педагогами-дошкольниками  </w:t>
      </w:r>
      <w:r w:rsidRPr="00902DFB"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  <w:t>задачи: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идти в ногу со временем,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стать для ребенка проводником  в мир новых технологий,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наставником в выборе  компьютерных программ, 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основы информационной культуры его личности,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повысить свой профессиональный уровень и компетентность родителей.  </w:t>
      </w:r>
    </w:p>
    <w:p w:rsidR="00B36B1E" w:rsidRDefault="00B36B1E" w:rsidP="00185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Преимущества ИКТ: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предъявление информации на экране компьютера в игровой форме вызывает у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детей огромный интерес;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несет в себе образный тип информации, понятный дошкольникам;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движения, звук, мультипликация надолго привлекает внимание ребенка;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обладает стимулом познавательной активности детей;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предоставляет возможность индивидуализации обучения;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процессе своей деятельности за компьютером дошкольник приобретает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уверенность в себе;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позволяет моделировать жизненные ситуации, которые нельзя увидеть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C91264" w:rsidRPr="00C91264" w:rsidRDefault="00B36B1E" w:rsidP="00C912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повседневной жизни.</w:t>
      </w:r>
    </w:p>
    <w:p w:rsidR="00B36B1E" w:rsidRDefault="00B36B1E" w:rsidP="00B6025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Ошибки при использовании информационно-коммуникационных технологий: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Недостаточная методическая подготовленность педагога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Неправильное определение дидактической роли и места ИКТ на занятиях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Бесплановость, случайность применения ИКТ</w:t>
      </w:r>
    </w:p>
    <w:p w:rsidR="00B36B1E" w:rsidRDefault="00B36B1E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Перегруженность занятия демонстрацией.</w:t>
      </w:r>
    </w:p>
    <w:p w:rsidR="00185540" w:rsidRPr="00BC2A87" w:rsidRDefault="00BC2A87" w:rsidP="00B60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A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21</w:t>
      </w:r>
    </w:p>
    <w:p w:rsidR="00B831FF" w:rsidRDefault="00B831FF" w:rsidP="001855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B5ED5">
        <w:rPr>
          <w:rFonts w:ascii="Times New Roman" w:hAnsi="Times New Roman" w:cs="Times New Roman"/>
          <w:iCs/>
          <w:color w:val="0070C0"/>
          <w:sz w:val="36"/>
          <w:szCs w:val="28"/>
        </w:rPr>
        <w:t>Технология портфолио дошкольника и воспитателя</w:t>
      </w:r>
      <w:r>
        <w:rPr>
          <w:rFonts w:ascii="Times New Roman" w:hAnsi="Times New Roman" w:cs="Times New Roman"/>
          <w:i/>
          <w:iCs/>
          <w:color w:val="C00000"/>
          <w:sz w:val="28"/>
          <w:szCs w:val="28"/>
        </w:rPr>
        <w:t>.</w:t>
      </w:r>
    </w:p>
    <w:p w:rsidR="00B831FF" w:rsidRDefault="00B831FF" w:rsidP="00B6025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Функции портфолио: </w:t>
      </w:r>
      <w:r>
        <w:rPr>
          <w:i/>
          <w:sz w:val="28"/>
          <w:szCs w:val="28"/>
        </w:rPr>
        <w:t>диагностическая</w:t>
      </w:r>
      <w:r>
        <w:rPr>
          <w:sz w:val="28"/>
          <w:szCs w:val="28"/>
        </w:rPr>
        <w:t xml:space="preserve"> (фиксирует </w:t>
      </w:r>
      <w:proofErr w:type="gramStart"/>
      <w:r>
        <w:rPr>
          <w:sz w:val="28"/>
          <w:szCs w:val="28"/>
        </w:rPr>
        <w:t>изменения</w:t>
      </w:r>
      <w:proofErr w:type="gramEnd"/>
      <w:r>
        <w:rPr>
          <w:sz w:val="28"/>
          <w:szCs w:val="28"/>
        </w:rPr>
        <w:t xml:space="preserve"> и рост за определенный период времени), </w:t>
      </w:r>
      <w:r>
        <w:rPr>
          <w:i/>
          <w:sz w:val="28"/>
          <w:szCs w:val="28"/>
        </w:rPr>
        <w:t>содержательная</w:t>
      </w:r>
      <w:r>
        <w:rPr>
          <w:sz w:val="28"/>
          <w:szCs w:val="28"/>
        </w:rPr>
        <w:t xml:space="preserve"> (раскрывает весь спектр выполняемых работ),  </w:t>
      </w:r>
      <w:r>
        <w:rPr>
          <w:i/>
          <w:sz w:val="28"/>
          <w:szCs w:val="28"/>
        </w:rPr>
        <w:t xml:space="preserve">рейтинговая </w:t>
      </w:r>
      <w:r>
        <w:rPr>
          <w:sz w:val="28"/>
          <w:szCs w:val="28"/>
        </w:rPr>
        <w:t>(показывает диапазон умений и навыков ребенка) и др.</w:t>
      </w:r>
    </w:p>
    <w:p w:rsidR="00052677" w:rsidRDefault="00052677" w:rsidP="00B6025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Процесс создания портфолио </w:t>
      </w:r>
      <w:r w:rsidR="00185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</w:t>
      </w:r>
      <w:r w:rsidR="00B83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своего рода педагогической технологией.  </w:t>
      </w:r>
    </w:p>
    <w:p w:rsidR="00B831FF" w:rsidRDefault="00052677" w:rsidP="00B6025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26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Слайды 23-24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1F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Вариантов портфолио очень много. Содержание разделов  заполняется постепенно, в соответствии с возможностями и достижениями дошкольника.</w:t>
      </w:r>
    </w:p>
    <w:p w:rsidR="00185540" w:rsidRDefault="00185540" w:rsidP="00B6025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экране вы можете видеть </w:t>
      </w:r>
      <w:r w:rsidR="00397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разделов, блоков портфолио </w:t>
      </w:r>
      <w:r w:rsidR="0039750C" w:rsidRPr="003975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дошкольника</w:t>
      </w:r>
      <w:r w:rsidRPr="003975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Разделы могут быть выбраны по желанию.</w:t>
      </w:r>
    </w:p>
    <w:p w:rsidR="00185540" w:rsidRDefault="00185540" w:rsidP="00B6025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1FF" w:rsidRPr="0039750C" w:rsidRDefault="00B831FF" w:rsidP="00B60252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9750C">
        <w:rPr>
          <w:b/>
          <w:i/>
          <w:sz w:val="28"/>
          <w:szCs w:val="28"/>
        </w:rPr>
        <w:t>Портфолио педагога</w:t>
      </w:r>
    </w:p>
    <w:p w:rsidR="00B831FF" w:rsidRDefault="00B831FF" w:rsidP="00B60252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каждого педагога должно быть досье успехов, в котором отражается все радостное, интересное и достойное из того, что происходит в его жизни. Таким досье может стать </w:t>
      </w:r>
      <w:r>
        <w:rPr>
          <w:i/>
          <w:sz w:val="28"/>
          <w:szCs w:val="28"/>
        </w:rPr>
        <w:t>портфолио педагога</w:t>
      </w:r>
      <w:r>
        <w:rPr>
          <w:sz w:val="28"/>
          <w:szCs w:val="28"/>
        </w:rPr>
        <w:t>. Портфолио позволяет учитывать результаты, достигнутые педагогом в разнообразных видах деятельности (воспитательной, учебной, творческой, социальной, коммуникативной), и является альтернативной формой оценки профессионализма и р</w:t>
      </w:r>
      <w:r w:rsidR="0020328E">
        <w:rPr>
          <w:sz w:val="28"/>
          <w:szCs w:val="28"/>
        </w:rPr>
        <w:t>езультативности работы педагога, использоваться во время подготовки и прохождения аттестации.</w:t>
      </w:r>
    </w:p>
    <w:p w:rsidR="003710C4" w:rsidRPr="003710C4" w:rsidRDefault="003710C4" w:rsidP="00B60252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3710C4">
        <w:rPr>
          <w:b/>
          <w:sz w:val="28"/>
          <w:szCs w:val="28"/>
        </w:rPr>
        <w:t>Слайд 25</w:t>
      </w:r>
    </w:p>
    <w:p w:rsidR="00B831FF" w:rsidRPr="0020328E" w:rsidRDefault="00B831FF" w:rsidP="0020328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6"/>
          <w:szCs w:val="28"/>
        </w:rPr>
      </w:pPr>
      <w:r w:rsidRPr="0020328E">
        <w:rPr>
          <w:rFonts w:ascii="Times New Roman" w:hAnsi="Times New Roman" w:cs="Times New Roman"/>
          <w:color w:val="0070C0"/>
          <w:sz w:val="36"/>
          <w:szCs w:val="28"/>
        </w:rPr>
        <w:t>Технология «ТРИЗ»</w:t>
      </w:r>
    </w:p>
    <w:p w:rsidR="00B831FF" w:rsidRPr="0020328E" w:rsidRDefault="00B831FF" w:rsidP="0020328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31FF">
        <w:rPr>
          <w:rFonts w:ascii="Times New Roman" w:hAnsi="Times New Roman" w:cs="Times New Roman"/>
          <w:sz w:val="28"/>
          <w:szCs w:val="28"/>
        </w:rPr>
        <w:t xml:space="preserve">ТРИЗ (теория решения изобретательских задач), созданная ученым-изобретателем Т.С. </w:t>
      </w:r>
      <w:proofErr w:type="spellStart"/>
      <w:r w:rsidRPr="00B831FF">
        <w:rPr>
          <w:rFonts w:ascii="Times New Roman" w:hAnsi="Times New Roman" w:cs="Times New Roman"/>
          <w:sz w:val="28"/>
          <w:szCs w:val="28"/>
        </w:rPr>
        <w:t>Альтшуллером</w:t>
      </w:r>
      <w:proofErr w:type="spellEnd"/>
      <w:r w:rsidRPr="00B831F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831FF">
        <w:rPr>
          <w:rFonts w:ascii="Times New Roman" w:hAnsi="Times New Roman" w:cs="Times New Roman"/>
          <w:sz w:val="28"/>
          <w:szCs w:val="28"/>
        </w:rPr>
        <w:t>Адаптированная</w:t>
      </w:r>
      <w:proofErr w:type="gramEnd"/>
      <w:r w:rsidRPr="00B831FF">
        <w:rPr>
          <w:rFonts w:ascii="Times New Roman" w:hAnsi="Times New Roman" w:cs="Times New Roman"/>
          <w:sz w:val="28"/>
          <w:szCs w:val="28"/>
        </w:rPr>
        <w:t xml:space="preserve"> к дошкольному возрасту ТРИЗ-технология позволит воспитывать и обучать ребенка под девизом </w:t>
      </w:r>
      <w:r w:rsidRPr="0020328E">
        <w:rPr>
          <w:rFonts w:ascii="Times New Roman" w:hAnsi="Times New Roman" w:cs="Times New Roman"/>
          <w:i/>
          <w:sz w:val="28"/>
          <w:szCs w:val="28"/>
        </w:rPr>
        <w:t xml:space="preserve">«Творчество во всем!». </w:t>
      </w:r>
    </w:p>
    <w:p w:rsidR="00B831FF" w:rsidRDefault="00B831FF" w:rsidP="002032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328E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 w:rsidRPr="00B831FF">
        <w:rPr>
          <w:rFonts w:ascii="Times New Roman" w:hAnsi="Times New Roman" w:cs="Times New Roman"/>
          <w:sz w:val="28"/>
          <w:szCs w:val="28"/>
        </w:rPr>
        <w:t xml:space="preserve"> использования данной технологии в детском саду является развитие, с </w:t>
      </w:r>
      <w:proofErr w:type="spellStart"/>
      <w:r w:rsidRPr="00B831FF">
        <w:rPr>
          <w:rFonts w:ascii="Times New Roman" w:hAnsi="Times New Roman" w:cs="Times New Roman"/>
          <w:sz w:val="28"/>
          <w:szCs w:val="28"/>
        </w:rPr>
        <w:t>однойстороны</w:t>
      </w:r>
      <w:proofErr w:type="spellEnd"/>
      <w:r w:rsidRPr="00B831FF">
        <w:rPr>
          <w:rFonts w:ascii="Times New Roman" w:hAnsi="Times New Roman" w:cs="Times New Roman"/>
          <w:sz w:val="28"/>
          <w:szCs w:val="28"/>
        </w:rPr>
        <w:t xml:space="preserve">, таких качеств мышления, как гибкость, подвижность, </w:t>
      </w:r>
      <w:proofErr w:type="spellStart"/>
      <w:r w:rsidRPr="00B831FF">
        <w:rPr>
          <w:rFonts w:ascii="Times New Roman" w:hAnsi="Times New Roman" w:cs="Times New Roman"/>
          <w:sz w:val="28"/>
          <w:szCs w:val="28"/>
        </w:rPr>
        <w:t>системность</w:t>
      </w:r>
      <w:proofErr w:type="gramStart"/>
      <w:r w:rsidRPr="00B831FF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B831FF">
        <w:rPr>
          <w:rFonts w:ascii="Times New Roman" w:hAnsi="Times New Roman" w:cs="Times New Roman"/>
          <w:sz w:val="28"/>
          <w:szCs w:val="28"/>
        </w:rPr>
        <w:t>иалектичность</w:t>
      </w:r>
      <w:proofErr w:type="spellEnd"/>
      <w:r w:rsidRPr="00B831FF">
        <w:rPr>
          <w:rFonts w:ascii="Times New Roman" w:hAnsi="Times New Roman" w:cs="Times New Roman"/>
          <w:sz w:val="28"/>
          <w:szCs w:val="28"/>
        </w:rPr>
        <w:t xml:space="preserve"> (проникнутый диалектикой – движущийся и развивающийся); </w:t>
      </w:r>
      <w:proofErr w:type="spellStart"/>
      <w:r w:rsidRPr="00B831FF">
        <w:rPr>
          <w:rFonts w:ascii="Times New Roman" w:hAnsi="Times New Roman" w:cs="Times New Roman"/>
          <w:sz w:val="28"/>
          <w:szCs w:val="28"/>
        </w:rPr>
        <w:t>сдругой</w:t>
      </w:r>
      <w:proofErr w:type="spellEnd"/>
      <w:r w:rsidRPr="00B831FF">
        <w:rPr>
          <w:rFonts w:ascii="Times New Roman" w:hAnsi="Times New Roman" w:cs="Times New Roman"/>
          <w:sz w:val="28"/>
          <w:szCs w:val="28"/>
        </w:rPr>
        <w:t xml:space="preserve"> – поисковой активности, стремления к новизне; речи и </w:t>
      </w:r>
      <w:proofErr w:type="spellStart"/>
      <w:r w:rsidRPr="00B831FF">
        <w:rPr>
          <w:rFonts w:ascii="Times New Roman" w:hAnsi="Times New Roman" w:cs="Times New Roman"/>
          <w:sz w:val="28"/>
          <w:szCs w:val="28"/>
        </w:rPr>
        <w:t>творческоговоображения</w:t>
      </w:r>
      <w:proofErr w:type="spellEnd"/>
      <w:r w:rsidRPr="00B831FF">
        <w:rPr>
          <w:rFonts w:ascii="Times New Roman" w:hAnsi="Times New Roman" w:cs="Times New Roman"/>
          <w:sz w:val="28"/>
          <w:szCs w:val="28"/>
        </w:rPr>
        <w:t>.</w:t>
      </w:r>
    </w:p>
    <w:p w:rsidR="0020328E" w:rsidRPr="00B831FF" w:rsidRDefault="0020328E" w:rsidP="00203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1FF">
        <w:rPr>
          <w:rFonts w:ascii="Times New Roman" w:hAnsi="Times New Roman" w:cs="Times New Roman"/>
          <w:sz w:val="28"/>
          <w:szCs w:val="28"/>
        </w:rPr>
        <w:t>Основной критерий в работе с детьми – доходчивость и простота в подаче материала и в формулировке сложной, казалось бы, ситуации.</w:t>
      </w:r>
    </w:p>
    <w:p w:rsidR="00B831FF" w:rsidRDefault="00B831FF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1FF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20328E">
        <w:rPr>
          <w:rFonts w:ascii="Times New Roman" w:hAnsi="Times New Roman" w:cs="Times New Roman"/>
          <w:b/>
          <w:i/>
          <w:sz w:val="32"/>
          <w:szCs w:val="28"/>
        </w:rPr>
        <w:t xml:space="preserve">задача </w:t>
      </w:r>
      <w:r w:rsidRPr="00B831FF">
        <w:rPr>
          <w:rFonts w:ascii="Times New Roman" w:hAnsi="Times New Roman" w:cs="Times New Roman"/>
          <w:sz w:val="28"/>
          <w:szCs w:val="28"/>
        </w:rPr>
        <w:t>использования ТРИЗ - технологии в дошкольном возрасте – это привить ребенку радость творческих открытий.</w:t>
      </w:r>
    </w:p>
    <w:p w:rsidR="0020328E" w:rsidRPr="00BC1B5F" w:rsidRDefault="00BC1B5F" w:rsidP="00B602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B5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26</w:t>
      </w:r>
    </w:p>
    <w:p w:rsidR="00B831FF" w:rsidRPr="0020328E" w:rsidRDefault="00B831FF" w:rsidP="0020328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6"/>
          <w:szCs w:val="28"/>
        </w:rPr>
      </w:pPr>
      <w:r w:rsidRPr="0020328E">
        <w:rPr>
          <w:rFonts w:ascii="Times New Roman" w:hAnsi="Times New Roman" w:cs="Times New Roman"/>
          <w:color w:val="0070C0"/>
          <w:sz w:val="36"/>
          <w:szCs w:val="28"/>
        </w:rPr>
        <w:t xml:space="preserve">Особенности технологии саморазвития </w:t>
      </w:r>
      <w:proofErr w:type="spellStart"/>
      <w:r w:rsidRPr="0020328E">
        <w:rPr>
          <w:rFonts w:ascii="Times New Roman" w:hAnsi="Times New Roman" w:cs="Times New Roman"/>
          <w:color w:val="0070C0"/>
          <w:sz w:val="36"/>
          <w:szCs w:val="28"/>
        </w:rPr>
        <w:t>Монтессори</w:t>
      </w:r>
      <w:proofErr w:type="spellEnd"/>
    </w:p>
    <w:p w:rsidR="00B831FF" w:rsidRPr="00B831FF" w:rsidRDefault="00B831FF" w:rsidP="002032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1FF">
        <w:rPr>
          <w:rFonts w:ascii="Times New Roman" w:hAnsi="Times New Roman" w:cs="Times New Roman"/>
          <w:sz w:val="28"/>
          <w:szCs w:val="28"/>
        </w:rPr>
        <w:t xml:space="preserve">Мария </w:t>
      </w:r>
      <w:proofErr w:type="spellStart"/>
      <w:r w:rsidRPr="00B831FF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B831FF">
        <w:rPr>
          <w:rFonts w:ascii="Times New Roman" w:hAnsi="Times New Roman" w:cs="Times New Roman"/>
          <w:sz w:val="28"/>
          <w:szCs w:val="28"/>
        </w:rPr>
        <w:t xml:space="preserve"> - итальянский педагог, которая в процессе своей профессиональной деятельности поставила акцент на естественный процесс </w:t>
      </w:r>
      <w:r w:rsidRPr="0020328E">
        <w:rPr>
          <w:rFonts w:ascii="Times New Roman" w:hAnsi="Times New Roman" w:cs="Times New Roman"/>
          <w:i/>
          <w:sz w:val="28"/>
          <w:szCs w:val="28"/>
        </w:rPr>
        <w:t>саморазвития</w:t>
      </w:r>
      <w:r w:rsidRPr="00B831FF">
        <w:rPr>
          <w:rFonts w:ascii="Times New Roman" w:hAnsi="Times New Roman" w:cs="Times New Roman"/>
          <w:sz w:val="28"/>
          <w:szCs w:val="28"/>
        </w:rPr>
        <w:t>, которому способствует создание окружающей среды ребенка.</w:t>
      </w:r>
      <w:r w:rsidR="0020328E">
        <w:rPr>
          <w:rFonts w:ascii="Times New Roman" w:hAnsi="Times New Roman" w:cs="Times New Roman"/>
          <w:sz w:val="28"/>
          <w:szCs w:val="28"/>
        </w:rPr>
        <w:t xml:space="preserve">       Изначально именем автора называлась </w:t>
      </w:r>
      <w:r w:rsidR="0020328E" w:rsidRPr="0020328E">
        <w:rPr>
          <w:rFonts w:ascii="Times New Roman" w:hAnsi="Times New Roman" w:cs="Times New Roman"/>
          <w:i/>
          <w:sz w:val="28"/>
          <w:szCs w:val="28"/>
        </w:rPr>
        <w:t>методика, система</w:t>
      </w:r>
      <w:r w:rsidR="0020328E">
        <w:rPr>
          <w:rFonts w:ascii="Times New Roman" w:hAnsi="Times New Roman" w:cs="Times New Roman"/>
          <w:sz w:val="28"/>
          <w:szCs w:val="28"/>
        </w:rPr>
        <w:t xml:space="preserve">, но, поскольку, за многие годы </w:t>
      </w:r>
      <w:proofErr w:type="spellStart"/>
      <w:r w:rsidR="0020328E">
        <w:rPr>
          <w:rFonts w:ascii="Times New Roman" w:hAnsi="Times New Roman" w:cs="Times New Roman"/>
          <w:sz w:val="28"/>
          <w:szCs w:val="28"/>
        </w:rPr>
        <w:t>опробирования</w:t>
      </w:r>
      <w:proofErr w:type="spellEnd"/>
      <w:r w:rsidR="0020328E">
        <w:rPr>
          <w:rFonts w:ascii="Times New Roman" w:hAnsi="Times New Roman" w:cs="Times New Roman"/>
          <w:sz w:val="28"/>
          <w:szCs w:val="28"/>
        </w:rPr>
        <w:t xml:space="preserve"> она позволила достигать высоких результатов и качества воспит</w:t>
      </w:r>
      <w:r w:rsidR="001B0613">
        <w:rPr>
          <w:rFonts w:ascii="Times New Roman" w:hAnsi="Times New Roman" w:cs="Times New Roman"/>
          <w:sz w:val="28"/>
          <w:szCs w:val="28"/>
        </w:rPr>
        <w:t>ания и развития ребенка,- данная</w:t>
      </w:r>
      <w:r w:rsidR="0020328E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1B0613">
        <w:rPr>
          <w:rFonts w:ascii="Times New Roman" w:hAnsi="Times New Roman" w:cs="Times New Roman"/>
          <w:sz w:val="28"/>
          <w:szCs w:val="28"/>
        </w:rPr>
        <w:t>ика</w:t>
      </w:r>
      <w:r w:rsidR="0020328E">
        <w:rPr>
          <w:rFonts w:ascii="Times New Roman" w:hAnsi="Times New Roman" w:cs="Times New Roman"/>
          <w:sz w:val="28"/>
          <w:szCs w:val="28"/>
        </w:rPr>
        <w:t xml:space="preserve"> </w:t>
      </w:r>
      <w:r w:rsidR="001B0613">
        <w:rPr>
          <w:rFonts w:ascii="Times New Roman" w:hAnsi="Times New Roman" w:cs="Times New Roman"/>
          <w:sz w:val="28"/>
          <w:szCs w:val="28"/>
        </w:rPr>
        <w:t>трансформировалась</w:t>
      </w:r>
      <w:r w:rsidR="0020328E">
        <w:rPr>
          <w:rFonts w:ascii="Times New Roman" w:hAnsi="Times New Roman" w:cs="Times New Roman"/>
          <w:sz w:val="28"/>
          <w:szCs w:val="28"/>
        </w:rPr>
        <w:t xml:space="preserve"> в технологию.</w:t>
      </w:r>
      <w:r w:rsidRPr="00B831FF">
        <w:rPr>
          <w:rFonts w:ascii="Times New Roman" w:hAnsi="Times New Roman" w:cs="Times New Roman"/>
          <w:sz w:val="28"/>
          <w:szCs w:val="28"/>
        </w:rPr>
        <w:t xml:space="preserve"> </w:t>
      </w:r>
      <w:r w:rsidR="001B0613">
        <w:rPr>
          <w:rFonts w:ascii="Times New Roman" w:hAnsi="Times New Roman" w:cs="Times New Roman"/>
          <w:sz w:val="28"/>
          <w:szCs w:val="28"/>
        </w:rPr>
        <w:t>С</w:t>
      </w:r>
      <w:r w:rsidRPr="00B831FF">
        <w:rPr>
          <w:rFonts w:ascii="Times New Roman" w:hAnsi="Times New Roman" w:cs="Times New Roman"/>
          <w:sz w:val="28"/>
          <w:szCs w:val="28"/>
        </w:rPr>
        <w:t xml:space="preserve">амое главное в ней, что ребенок </w:t>
      </w:r>
      <w:r w:rsidRPr="0020328E">
        <w:rPr>
          <w:rFonts w:ascii="Times New Roman" w:hAnsi="Times New Roman" w:cs="Times New Roman"/>
          <w:i/>
          <w:sz w:val="28"/>
          <w:szCs w:val="28"/>
        </w:rPr>
        <w:t>сам</w:t>
      </w:r>
      <w:r w:rsidR="0020328E">
        <w:rPr>
          <w:rFonts w:ascii="Times New Roman" w:hAnsi="Times New Roman" w:cs="Times New Roman"/>
          <w:sz w:val="28"/>
          <w:szCs w:val="28"/>
        </w:rPr>
        <w:t xml:space="preserve"> развивает свои способности </w:t>
      </w:r>
      <w:r w:rsidRPr="00B831FF">
        <w:rPr>
          <w:rFonts w:ascii="Times New Roman" w:hAnsi="Times New Roman" w:cs="Times New Roman"/>
          <w:sz w:val="28"/>
          <w:szCs w:val="28"/>
        </w:rPr>
        <w:t xml:space="preserve"> при создан</w:t>
      </w:r>
      <w:r>
        <w:rPr>
          <w:rFonts w:ascii="Times New Roman" w:hAnsi="Times New Roman" w:cs="Times New Roman"/>
          <w:sz w:val="28"/>
          <w:szCs w:val="28"/>
        </w:rPr>
        <w:t>ии правильной окружающей среды.</w:t>
      </w:r>
    </w:p>
    <w:p w:rsidR="00B831FF" w:rsidRPr="00B831FF" w:rsidRDefault="00B831FF" w:rsidP="002032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1FF">
        <w:rPr>
          <w:rFonts w:ascii="Times New Roman" w:hAnsi="Times New Roman" w:cs="Times New Roman"/>
          <w:sz w:val="28"/>
          <w:szCs w:val="28"/>
        </w:rPr>
        <w:t xml:space="preserve">Суть педагогики </w:t>
      </w:r>
      <w:proofErr w:type="spellStart"/>
      <w:r w:rsidRPr="00B831FF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</w:p>
    <w:p w:rsidR="0020328E" w:rsidRDefault="0020328E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31FF" w:rsidRPr="00B831FF">
        <w:rPr>
          <w:rFonts w:ascii="Times New Roman" w:hAnsi="Times New Roman" w:cs="Times New Roman"/>
          <w:sz w:val="28"/>
          <w:szCs w:val="28"/>
        </w:rPr>
        <w:t xml:space="preserve">Занятия проходят в </w:t>
      </w:r>
      <w:r w:rsidR="00B831FF" w:rsidRPr="0020328E">
        <w:rPr>
          <w:rFonts w:ascii="Times New Roman" w:hAnsi="Times New Roman" w:cs="Times New Roman"/>
          <w:i/>
          <w:sz w:val="28"/>
          <w:szCs w:val="28"/>
        </w:rPr>
        <w:t>специально организованной среде</w:t>
      </w:r>
      <w:r>
        <w:rPr>
          <w:rFonts w:ascii="Times New Roman" w:hAnsi="Times New Roman" w:cs="Times New Roman"/>
          <w:sz w:val="28"/>
          <w:szCs w:val="28"/>
        </w:rPr>
        <w:t>, поделенной на несколько</w:t>
      </w:r>
    </w:p>
    <w:p w:rsidR="0020328E" w:rsidRDefault="0020328E" w:rsidP="00203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зон.</w:t>
      </w:r>
    </w:p>
    <w:p w:rsidR="0020328E" w:rsidRDefault="0020328E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31FF" w:rsidRPr="00B831FF">
        <w:rPr>
          <w:rFonts w:ascii="Times New Roman" w:hAnsi="Times New Roman" w:cs="Times New Roman"/>
          <w:sz w:val="28"/>
          <w:szCs w:val="28"/>
        </w:rPr>
        <w:t>В группах занимаются дошкольники разного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31FF" w:rsidRDefault="0020328E" w:rsidP="00B60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31FF" w:rsidRPr="00B831FF">
        <w:rPr>
          <w:rFonts w:ascii="Times New Roman" w:hAnsi="Times New Roman" w:cs="Times New Roman"/>
          <w:sz w:val="28"/>
          <w:szCs w:val="28"/>
        </w:rPr>
        <w:t>Педагоги не должны ничего навязывать ребенку, тот сам решит, что ему интересн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831FF" w:rsidRPr="00B831FF">
        <w:rPr>
          <w:rFonts w:ascii="Times New Roman" w:hAnsi="Times New Roman" w:cs="Times New Roman"/>
          <w:sz w:val="28"/>
          <w:szCs w:val="28"/>
        </w:rPr>
        <w:t>, сколько времени он потратит, станет ли он заниматься в одиночестве или в компании.</w:t>
      </w:r>
    </w:p>
    <w:p w:rsidR="0024246F" w:rsidRDefault="0024246F" w:rsidP="0024246F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Обычно в </w:t>
      </w:r>
      <w:proofErr w:type="spellStart"/>
      <w:r>
        <w:rPr>
          <w:sz w:val="28"/>
          <w:szCs w:val="28"/>
        </w:rPr>
        <w:t>Монтессори</w:t>
      </w:r>
      <w:proofErr w:type="spellEnd"/>
      <w:r>
        <w:rPr>
          <w:sz w:val="28"/>
          <w:szCs w:val="28"/>
        </w:rPr>
        <w:t>-классе существуют следующие основные зоны:</w:t>
      </w:r>
    </w:p>
    <w:p w:rsidR="0024246F" w:rsidRPr="0024246F" w:rsidRDefault="0024246F" w:rsidP="0024246F">
      <w:pPr>
        <w:numPr>
          <w:ilvl w:val="0"/>
          <w:numId w:val="13"/>
        </w:numPr>
        <w:shd w:val="clear" w:color="auto" w:fill="FFFFFF"/>
        <w:spacing w:after="100" w:afterAutospacing="1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246F">
        <w:rPr>
          <w:rFonts w:ascii="Times New Roman" w:hAnsi="Times New Roman" w:cs="Times New Roman"/>
          <w:i/>
          <w:sz w:val="28"/>
          <w:szCs w:val="28"/>
        </w:rPr>
        <w:lastRenderedPageBreak/>
        <w:t>Зона практической жизни,</w:t>
      </w:r>
      <w:r w:rsidRPr="0024246F">
        <w:rPr>
          <w:rFonts w:ascii="Times New Roman" w:hAnsi="Times New Roman" w:cs="Times New Roman"/>
          <w:sz w:val="28"/>
          <w:szCs w:val="28"/>
        </w:rPr>
        <w:t xml:space="preserve"> где ребенок учится навыкам самообслуживания. Данная зона приспосабливает ребенка к практической жизни, обучая его завязывать шнурки, застегивать пуговицы, мыть руки и т.п. Такие навыки необходимы ребенку не только сами по себе, но и способствуют развитию мелкой моторики рук, что облегчает последующее обучение письму. </w:t>
      </w:r>
    </w:p>
    <w:p w:rsidR="0024246F" w:rsidRPr="0024246F" w:rsidRDefault="0024246F" w:rsidP="0024246F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246F">
        <w:rPr>
          <w:rFonts w:ascii="Times New Roman" w:hAnsi="Times New Roman" w:cs="Times New Roman"/>
          <w:i/>
          <w:sz w:val="28"/>
          <w:szCs w:val="28"/>
        </w:rPr>
        <w:t>Зона сенсорного развития</w:t>
      </w:r>
      <w:r w:rsidRPr="0024246F">
        <w:rPr>
          <w:rFonts w:ascii="Times New Roman" w:hAnsi="Times New Roman" w:cs="Times New Roman"/>
          <w:sz w:val="28"/>
          <w:szCs w:val="28"/>
        </w:rPr>
        <w:t>, где собраны материалы для развития органов чувств, развития умения различать и познавать свойства предметов (вес, цвет, длину, высоту, форму и т.д.).</w:t>
      </w:r>
    </w:p>
    <w:p w:rsidR="0024246F" w:rsidRPr="0024246F" w:rsidRDefault="0024246F" w:rsidP="0024246F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246F">
        <w:rPr>
          <w:rFonts w:ascii="Times New Roman" w:hAnsi="Times New Roman" w:cs="Times New Roman"/>
          <w:i/>
          <w:sz w:val="28"/>
          <w:szCs w:val="28"/>
        </w:rPr>
        <w:t>Зона двигательных упражнений</w:t>
      </w:r>
      <w:r w:rsidRPr="0024246F">
        <w:rPr>
          <w:rFonts w:ascii="Times New Roman" w:hAnsi="Times New Roman" w:cs="Times New Roman"/>
          <w:sz w:val="28"/>
          <w:szCs w:val="28"/>
        </w:rPr>
        <w:t xml:space="preserve"> – способствует физическому развитию ребенка.</w:t>
      </w:r>
    </w:p>
    <w:p w:rsidR="0024246F" w:rsidRPr="0024246F" w:rsidRDefault="0024246F" w:rsidP="0024246F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246F">
        <w:rPr>
          <w:rFonts w:ascii="Times New Roman" w:hAnsi="Times New Roman" w:cs="Times New Roman"/>
          <w:i/>
          <w:sz w:val="28"/>
          <w:szCs w:val="28"/>
        </w:rPr>
        <w:t>Математическая зона</w:t>
      </w:r>
      <w:r w:rsidRPr="0024246F">
        <w:rPr>
          <w:rFonts w:ascii="Times New Roman" w:hAnsi="Times New Roman" w:cs="Times New Roman"/>
          <w:sz w:val="28"/>
          <w:szCs w:val="28"/>
        </w:rPr>
        <w:t>, где сосредоточен материал для развития математических представлений и получения конкретных знаний о связи количества и символа, и об операциях с ними.</w:t>
      </w:r>
    </w:p>
    <w:p w:rsidR="0024246F" w:rsidRPr="0024246F" w:rsidRDefault="0024246F" w:rsidP="0024246F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246F">
        <w:rPr>
          <w:rFonts w:ascii="Times New Roman" w:hAnsi="Times New Roman" w:cs="Times New Roman"/>
          <w:i/>
          <w:sz w:val="28"/>
          <w:szCs w:val="28"/>
        </w:rPr>
        <w:t>Языковая зона</w:t>
      </w:r>
      <w:r w:rsidRPr="0024246F">
        <w:rPr>
          <w:rFonts w:ascii="Times New Roman" w:hAnsi="Times New Roman" w:cs="Times New Roman"/>
          <w:sz w:val="28"/>
          <w:szCs w:val="28"/>
        </w:rPr>
        <w:t>, предназначенная для обучения детей чтению и письму и развития словарного запаса детей.</w:t>
      </w:r>
    </w:p>
    <w:p w:rsidR="0024246F" w:rsidRDefault="0024246F" w:rsidP="0024246F">
      <w:pPr>
        <w:numPr>
          <w:ilvl w:val="0"/>
          <w:numId w:val="13"/>
        </w:numPr>
        <w:shd w:val="clear" w:color="auto" w:fill="FFFFFF"/>
        <w:spacing w:before="100" w:beforeAutospacing="1"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246F">
        <w:rPr>
          <w:rFonts w:ascii="Times New Roman" w:hAnsi="Times New Roman" w:cs="Times New Roman"/>
          <w:i/>
          <w:sz w:val="28"/>
          <w:szCs w:val="28"/>
        </w:rPr>
        <w:t>«Космическая» (зона познания) зона</w:t>
      </w:r>
      <w:r w:rsidRPr="0024246F">
        <w:rPr>
          <w:rFonts w:ascii="Times New Roman" w:hAnsi="Times New Roman" w:cs="Times New Roman"/>
          <w:sz w:val="28"/>
          <w:szCs w:val="28"/>
        </w:rPr>
        <w:t>, где ребенок получает информацию об окружающем мире в целом и о взаимоотношениях и взаимодействии между отдельными его частями.</w:t>
      </w:r>
    </w:p>
    <w:p w:rsidR="00B60252" w:rsidRPr="00DF617E" w:rsidRDefault="00B60252" w:rsidP="0024246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246F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24246F">
        <w:rPr>
          <w:rFonts w:ascii="Times New Roman" w:hAnsi="Times New Roman" w:cs="Times New Roman"/>
          <w:sz w:val="28"/>
          <w:szCs w:val="28"/>
        </w:rPr>
        <w:t xml:space="preserve">-материалы многообразны, они выполняют обучающую задачу, которая была вложена в материалы на стадии разработки – развивают координацию, совершенствуют моторику, дети учатся аккуратности и вниманию, осваивают основы чтения и счета и др.  </w:t>
      </w:r>
      <w:r w:rsidR="0024246F">
        <w:rPr>
          <w:rFonts w:ascii="Times New Roman" w:hAnsi="Times New Roman" w:cs="Times New Roman"/>
          <w:sz w:val="28"/>
          <w:szCs w:val="28"/>
        </w:rPr>
        <w:t>Г</w:t>
      </w:r>
      <w:r w:rsidRPr="005C6C4F">
        <w:rPr>
          <w:rFonts w:ascii="Times New Roman" w:hAnsi="Times New Roman" w:cs="Times New Roman"/>
          <w:sz w:val="28"/>
          <w:szCs w:val="28"/>
        </w:rPr>
        <w:t xml:space="preserve">лавный принцип педагогической системы Марии </w:t>
      </w:r>
      <w:proofErr w:type="spellStart"/>
      <w:r w:rsidRPr="005C6C4F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5C6C4F">
        <w:rPr>
          <w:rFonts w:ascii="Times New Roman" w:hAnsi="Times New Roman" w:cs="Times New Roman"/>
          <w:sz w:val="28"/>
          <w:szCs w:val="28"/>
        </w:rPr>
        <w:t xml:space="preserve"> – это предоставление ребенку </w:t>
      </w:r>
      <w:r w:rsidRPr="005C6C4F">
        <w:rPr>
          <w:rStyle w:val="a5"/>
          <w:rFonts w:ascii="Times New Roman" w:hAnsi="Times New Roman" w:cs="Times New Roman"/>
          <w:sz w:val="28"/>
          <w:szCs w:val="28"/>
        </w:rPr>
        <w:t>свободы</w:t>
      </w:r>
      <w:r w:rsidRPr="005C6C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246F" w:rsidRPr="007507A7" w:rsidRDefault="00B60252" w:rsidP="00A4292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F617E">
        <w:rPr>
          <w:sz w:val="28"/>
          <w:szCs w:val="28"/>
        </w:rPr>
        <w:t>Таким образом, педагогичес</w:t>
      </w:r>
      <w:r>
        <w:rPr>
          <w:sz w:val="28"/>
          <w:szCs w:val="28"/>
        </w:rPr>
        <w:t xml:space="preserve">кая система </w:t>
      </w:r>
      <w:proofErr w:type="spellStart"/>
      <w:r>
        <w:rPr>
          <w:sz w:val="28"/>
          <w:szCs w:val="28"/>
        </w:rPr>
        <w:t>Монтессори</w:t>
      </w:r>
      <w:proofErr w:type="spellEnd"/>
      <w:r>
        <w:rPr>
          <w:sz w:val="28"/>
          <w:szCs w:val="28"/>
        </w:rPr>
        <w:t xml:space="preserve"> является </w:t>
      </w:r>
      <w:r w:rsidRPr="00DF617E">
        <w:rPr>
          <w:sz w:val="28"/>
          <w:szCs w:val="28"/>
        </w:rPr>
        <w:t>высокоэффективной в достижении целей воспитания личности человека.</w:t>
      </w:r>
    </w:p>
    <w:p w:rsidR="00B60252" w:rsidRDefault="00B60252" w:rsidP="00B6025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Технологический подход, то есть новые педагогические технологии гарантируют </w:t>
      </w:r>
      <w:r w:rsidRPr="0024246F">
        <w:rPr>
          <w:i/>
          <w:sz w:val="28"/>
          <w:szCs w:val="28"/>
        </w:rPr>
        <w:t>достижения</w:t>
      </w:r>
      <w:r>
        <w:rPr>
          <w:sz w:val="28"/>
          <w:szCs w:val="28"/>
        </w:rPr>
        <w:t xml:space="preserve"> дошкольника и в дальнейшем гарантируют его успешное обучение в школе.</w:t>
      </w:r>
    </w:p>
    <w:p w:rsidR="00B60252" w:rsidRDefault="00B60252" w:rsidP="00B60252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Каждый педагог – творец технологии, даже если имеет дело с заимствованиями. Создание технологии невозможно без творчества. Для педагога, научившегося работать на технологическом уровне, всегда будет главным ориентиром познавательный процесс в его развивающемся состоянии.</w:t>
      </w:r>
    </w:p>
    <w:p w:rsidR="00D9415B" w:rsidRPr="00D9415B" w:rsidRDefault="00B60252" w:rsidP="003E47F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в наших руках, поэтому их нельзя опускать. Творите сами. Как нет детей без воображения, так нет и педагога без творческих порывов. Творческих Вам успехов!</w:t>
      </w:r>
    </w:p>
    <w:sectPr w:rsidR="00D9415B" w:rsidRPr="00D9415B" w:rsidSect="00702B31">
      <w:footerReference w:type="default" r:id="rId9"/>
      <w:pgSz w:w="11906" w:h="16838"/>
      <w:pgMar w:top="568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739" w:rsidRDefault="003B2739" w:rsidP="00B23D0C">
      <w:pPr>
        <w:spacing w:after="0" w:line="240" w:lineRule="auto"/>
      </w:pPr>
      <w:r>
        <w:separator/>
      </w:r>
    </w:p>
  </w:endnote>
  <w:endnote w:type="continuationSeparator" w:id="0">
    <w:p w:rsidR="003B2739" w:rsidRDefault="003B2739" w:rsidP="00B23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6191603"/>
      <w:docPartObj>
        <w:docPartGallery w:val="Page Numbers (Bottom of Page)"/>
        <w:docPartUnique/>
      </w:docPartObj>
    </w:sdtPr>
    <w:sdtEndPr/>
    <w:sdtContent>
      <w:p w:rsidR="00B23D0C" w:rsidRDefault="00F23FCD">
        <w:pPr>
          <w:pStyle w:val="a8"/>
          <w:jc w:val="center"/>
        </w:pPr>
        <w:r>
          <w:fldChar w:fldCharType="begin"/>
        </w:r>
        <w:r w:rsidR="00B23D0C">
          <w:instrText>PAGE   \* MERGEFORMAT</w:instrText>
        </w:r>
        <w:r>
          <w:fldChar w:fldCharType="separate"/>
        </w:r>
        <w:r w:rsidR="00155639">
          <w:rPr>
            <w:noProof/>
          </w:rPr>
          <w:t>2</w:t>
        </w:r>
        <w:r>
          <w:fldChar w:fldCharType="end"/>
        </w:r>
      </w:p>
    </w:sdtContent>
  </w:sdt>
  <w:p w:rsidR="00B23D0C" w:rsidRDefault="00B23D0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739" w:rsidRDefault="003B2739" w:rsidP="00B23D0C">
      <w:pPr>
        <w:spacing w:after="0" w:line="240" w:lineRule="auto"/>
      </w:pPr>
      <w:r>
        <w:separator/>
      </w:r>
    </w:p>
  </w:footnote>
  <w:footnote w:type="continuationSeparator" w:id="0">
    <w:p w:rsidR="003B2739" w:rsidRDefault="003B2739" w:rsidP="00B23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0B3B"/>
    <w:multiLevelType w:val="multilevel"/>
    <w:tmpl w:val="F0FA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E353B"/>
    <w:multiLevelType w:val="multilevel"/>
    <w:tmpl w:val="C6D0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020B10"/>
    <w:multiLevelType w:val="multilevel"/>
    <w:tmpl w:val="09BE3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315C38"/>
    <w:multiLevelType w:val="hybridMultilevel"/>
    <w:tmpl w:val="64B2576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28F86551"/>
    <w:multiLevelType w:val="multilevel"/>
    <w:tmpl w:val="273A6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705132"/>
    <w:multiLevelType w:val="hybridMultilevel"/>
    <w:tmpl w:val="2586C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801A13"/>
    <w:multiLevelType w:val="multilevel"/>
    <w:tmpl w:val="DD0A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024332"/>
    <w:multiLevelType w:val="hybridMultilevel"/>
    <w:tmpl w:val="2D6C1420"/>
    <w:lvl w:ilvl="0" w:tplc="17BA877C">
      <w:start w:val="1"/>
      <w:numFmt w:val="upperRoman"/>
      <w:lvlText w:val="%1."/>
      <w:lvlJc w:val="left"/>
      <w:pPr>
        <w:ind w:left="-131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>
      <w:start w:val="1"/>
      <w:numFmt w:val="lowerRoman"/>
      <w:lvlText w:val="%3."/>
      <w:lvlJc w:val="right"/>
      <w:pPr>
        <w:ind w:left="949" w:hanging="180"/>
      </w:pPr>
    </w:lvl>
    <w:lvl w:ilvl="3" w:tplc="0419000F">
      <w:start w:val="1"/>
      <w:numFmt w:val="decimal"/>
      <w:lvlText w:val="%4."/>
      <w:lvlJc w:val="left"/>
      <w:pPr>
        <w:ind w:left="1669" w:hanging="360"/>
      </w:pPr>
    </w:lvl>
    <w:lvl w:ilvl="4" w:tplc="04190019">
      <w:start w:val="1"/>
      <w:numFmt w:val="lowerLetter"/>
      <w:lvlText w:val="%5."/>
      <w:lvlJc w:val="left"/>
      <w:pPr>
        <w:ind w:left="2389" w:hanging="360"/>
      </w:pPr>
    </w:lvl>
    <w:lvl w:ilvl="5" w:tplc="0419001B">
      <w:start w:val="1"/>
      <w:numFmt w:val="lowerRoman"/>
      <w:lvlText w:val="%6."/>
      <w:lvlJc w:val="right"/>
      <w:pPr>
        <w:ind w:left="3109" w:hanging="180"/>
      </w:pPr>
    </w:lvl>
    <w:lvl w:ilvl="6" w:tplc="0419000F">
      <w:start w:val="1"/>
      <w:numFmt w:val="decimal"/>
      <w:lvlText w:val="%7."/>
      <w:lvlJc w:val="left"/>
      <w:pPr>
        <w:ind w:left="3829" w:hanging="360"/>
      </w:pPr>
    </w:lvl>
    <w:lvl w:ilvl="7" w:tplc="04190019">
      <w:start w:val="1"/>
      <w:numFmt w:val="lowerLetter"/>
      <w:lvlText w:val="%8."/>
      <w:lvlJc w:val="left"/>
      <w:pPr>
        <w:ind w:left="4549" w:hanging="360"/>
      </w:pPr>
    </w:lvl>
    <w:lvl w:ilvl="8" w:tplc="0419001B">
      <w:start w:val="1"/>
      <w:numFmt w:val="lowerRoman"/>
      <w:lvlText w:val="%9."/>
      <w:lvlJc w:val="right"/>
      <w:pPr>
        <w:ind w:left="5269" w:hanging="180"/>
      </w:pPr>
    </w:lvl>
  </w:abstractNum>
  <w:abstractNum w:abstractNumId="8">
    <w:nsid w:val="53274346"/>
    <w:multiLevelType w:val="hybridMultilevel"/>
    <w:tmpl w:val="4EEC0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632D5D"/>
    <w:multiLevelType w:val="multilevel"/>
    <w:tmpl w:val="FC60B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8075CA"/>
    <w:multiLevelType w:val="multilevel"/>
    <w:tmpl w:val="A30C8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2E444C"/>
    <w:multiLevelType w:val="hybridMultilevel"/>
    <w:tmpl w:val="B45A5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0B1FFB"/>
    <w:multiLevelType w:val="multilevel"/>
    <w:tmpl w:val="2B1E9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3"/>
  </w:num>
  <w:num w:numId="5">
    <w:abstractNumId w:val="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10"/>
  </w:num>
  <w:num w:numId="10">
    <w:abstractNumId w:val="11"/>
  </w:num>
  <w:num w:numId="11">
    <w:abstractNumId w:val="5"/>
  </w:num>
  <w:num w:numId="12">
    <w:abstractNumId w:val="6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7A26"/>
    <w:rsid w:val="00020CCF"/>
    <w:rsid w:val="000252E2"/>
    <w:rsid w:val="000340BC"/>
    <w:rsid w:val="000473BD"/>
    <w:rsid w:val="00052677"/>
    <w:rsid w:val="00075A9E"/>
    <w:rsid w:val="000C67C4"/>
    <w:rsid w:val="00155639"/>
    <w:rsid w:val="00162DCA"/>
    <w:rsid w:val="00185540"/>
    <w:rsid w:val="001B0613"/>
    <w:rsid w:val="001B33B7"/>
    <w:rsid w:val="0020328E"/>
    <w:rsid w:val="0024246F"/>
    <w:rsid w:val="002469AD"/>
    <w:rsid w:val="002D63B5"/>
    <w:rsid w:val="00347A26"/>
    <w:rsid w:val="00352CFD"/>
    <w:rsid w:val="003710C4"/>
    <w:rsid w:val="0039750C"/>
    <w:rsid w:val="003B2739"/>
    <w:rsid w:val="003D0306"/>
    <w:rsid w:val="003E47FC"/>
    <w:rsid w:val="00434C1D"/>
    <w:rsid w:val="00485414"/>
    <w:rsid w:val="004C2586"/>
    <w:rsid w:val="004F50DE"/>
    <w:rsid w:val="00507E26"/>
    <w:rsid w:val="005C1DFC"/>
    <w:rsid w:val="0062034D"/>
    <w:rsid w:val="00631CEA"/>
    <w:rsid w:val="00693AC7"/>
    <w:rsid w:val="00702B31"/>
    <w:rsid w:val="0077277A"/>
    <w:rsid w:val="007B69B3"/>
    <w:rsid w:val="00823FA0"/>
    <w:rsid w:val="00836FC1"/>
    <w:rsid w:val="00874652"/>
    <w:rsid w:val="009F0545"/>
    <w:rsid w:val="00A0762B"/>
    <w:rsid w:val="00A4292E"/>
    <w:rsid w:val="00A6403F"/>
    <w:rsid w:val="00A8224E"/>
    <w:rsid w:val="00A9052C"/>
    <w:rsid w:val="00AC7C95"/>
    <w:rsid w:val="00AD153B"/>
    <w:rsid w:val="00AE4BF3"/>
    <w:rsid w:val="00B23D0C"/>
    <w:rsid w:val="00B36B1E"/>
    <w:rsid w:val="00B43549"/>
    <w:rsid w:val="00B60252"/>
    <w:rsid w:val="00B831FF"/>
    <w:rsid w:val="00BC1B5F"/>
    <w:rsid w:val="00BC2A87"/>
    <w:rsid w:val="00C24537"/>
    <w:rsid w:val="00C656B3"/>
    <w:rsid w:val="00C91264"/>
    <w:rsid w:val="00C94E5D"/>
    <w:rsid w:val="00CE2339"/>
    <w:rsid w:val="00CF39BC"/>
    <w:rsid w:val="00D14670"/>
    <w:rsid w:val="00D9415B"/>
    <w:rsid w:val="00E25572"/>
    <w:rsid w:val="00E80987"/>
    <w:rsid w:val="00F11353"/>
    <w:rsid w:val="00F23FCD"/>
    <w:rsid w:val="00FA7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15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C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C67C4"/>
    <w:rPr>
      <w:b/>
      <w:bCs/>
    </w:rPr>
  </w:style>
  <w:style w:type="character" w:customStyle="1" w:styleId="c0">
    <w:name w:val="c0"/>
    <w:basedOn w:val="a0"/>
    <w:rsid w:val="005C1DFC"/>
  </w:style>
  <w:style w:type="paragraph" w:customStyle="1" w:styleId="c5">
    <w:name w:val="c5"/>
    <w:basedOn w:val="a"/>
    <w:rsid w:val="005C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23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3D0C"/>
  </w:style>
  <w:style w:type="paragraph" w:styleId="a8">
    <w:name w:val="footer"/>
    <w:basedOn w:val="a"/>
    <w:link w:val="a9"/>
    <w:uiPriority w:val="99"/>
    <w:unhideWhenUsed/>
    <w:rsid w:val="00B23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3D0C"/>
  </w:style>
  <w:style w:type="paragraph" w:customStyle="1" w:styleId="c4">
    <w:name w:val="c4"/>
    <w:basedOn w:val="a"/>
    <w:rsid w:val="00075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C2586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E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4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15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C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C67C4"/>
    <w:rPr>
      <w:b/>
      <w:bCs/>
    </w:rPr>
  </w:style>
  <w:style w:type="character" w:customStyle="1" w:styleId="c0">
    <w:name w:val="c0"/>
    <w:basedOn w:val="a0"/>
    <w:rsid w:val="005C1DFC"/>
  </w:style>
  <w:style w:type="paragraph" w:customStyle="1" w:styleId="c5">
    <w:name w:val="c5"/>
    <w:basedOn w:val="a"/>
    <w:rsid w:val="005C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23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3D0C"/>
  </w:style>
  <w:style w:type="paragraph" w:styleId="a8">
    <w:name w:val="footer"/>
    <w:basedOn w:val="a"/>
    <w:link w:val="a9"/>
    <w:uiPriority w:val="99"/>
    <w:unhideWhenUsed/>
    <w:rsid w:val="00B23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3D0C"/>
  </w:style>
  <w:style w:type="paragraph" w:customStyle="1" w:styleId="c4">
    <w:name w:val="c4"/>
    <w:basedOn w:val="a"/>
    <w:rsid w:val="00075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4C25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13</Pages>
  <Words>3697</Words>
  <Characters>21075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58</cp:revision>
  <cp:lastPrinted>2019-01-31T10:17:00Z</cp:lastPrinted>
  <dcterms:created xsi:type="dcterms:W3CDTF">2019-01-30T09:00:00Z</dcterms:created>
  <dcterms:modified xsi:type="dcterms:W3CDTF">2019-05-20T07:54:00Z</dcterms:modified>
</cp:coreProperties>
</file>