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99" w:rsidRPr="00C35230" w:rsidRDefault="008D5599" w:rsidP="00035754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C35230"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083E03">
        <w:rPr>
          <w:rFonts w:ascii="Times New Roman" w:hAnsi="Times New Roman"/>
          <w:b/>
          <w:sz w:val="28"/>
          <w:szCs w:val="28"/>
        </w:rPr>
        <w:t>бюджетное</w:t>
      </w:r>
      <w:r w:rsidRPr="00C35230"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8D5599" w:rsidRPr="00C35230" w:rsidRDefault="008D5599" w:rsidP="00035754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C35230"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8D5599" w:rsidRPr="00C35230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035754" w:rsidRPr="00931650" w:rsidRDefault="00083E03" w:rsidP="00931650">
      <w:pPr>
        <w:spacing w:after="0" w:line="360" w:lineRule="auto"/>
        <w:ind w:left="567"/>
        <w:jc w:val="center"/>
        <w:rPr>
          <w:rFonts w:ascii="Times New Roman" w:hAnsi="Times New Roman"/>
          <w:sz w:val="44"/>
          <w:szCs w:val="44"/>
        </w:rPr>
      </w:pPr>
      <w:r w:rsidRPr="00232DCD">
        <w:rPr>
          <w:rFonts w:ascii="Times New Roman" w:hAnsi="Times New Roman"/>
          <w:sz w:val="44"/>
          <w:szCs w:val="44"/>
        </w:rPr>
        <w:t>Консультация для родителей</w:t>
      </w:r>
    </w:p>
    <w:p w:rsidR="00035754" w:rsidRPr="00232DCD" w:rsidRDefault="00035754" w:rsidP="00035754">
      <w:pPr>
        <w:spacing w:before="195" w:after="195" w:line="240" w:lineRule="auto"/>
        <w:ind w:left="567"/>
        <w:jc w:val="center"/>
        <w:rPr>
          <w:rFonts w:ascii="Times New Roman" w:eastAsia="Times New Roman" w:hAnsi="Times New Roman" w:cs="Times New Roman"/>
          <w:bCs/>
          <w:i/>
          <w:sz w:val="52"/>
          <w:szCs w:val="52"/>
          <w:lang w:eastAsia="ru-RU"/>
        </w:rPr>
      </w:pPr>
      <w:r w:rsidRPr="00232DCD"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  <w:t>«</w:t>
      </w:r>
      <w:r w:rsidRPr="00232DCD">
        <w:rPr>
          <w:rFonts w:ascii="Times New Roman" w:eastAsia="Times New Roman" w:hAnsi="Times New Roman" w:cs="Times New Roman"/>
          <w:bCs/>
          <w:i/>
          <w:sz w:val="52"/>
          <w:szCs w:val="52"/>
          <w:lang w:eastAsia="ru-RU"/>
        </w:rPr>
        <w:t xml:space="preserve">Дисциплина на улице – </w:t>
      </w:r>
      <w:bookmarkStart w:id="0" w:name="_GoBack"/>
      <w:bookmarkEnd w:id="0"/>
    </w:p>
    <w:p w:rsidR="008D5599" w:rsidRPr="00232DCD" w:rsidRDefault="00035754" w:rsidP="00035754">
      <w:pPr>
        <w:spacing w:before="195" w:after="195" w:line="240" w:lineRule="auto"/>
        <w:ind w:left="567"/>
        <w:jc w:val="center"/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</w:pPr>
      <w:r w:rsidRPr="00232DCD">
        <w:rPr>
          <w:rFonts w:ascii="Times New Roman" w:eastAsia="Times New Roman" w:hAnsi="Times New Roman" w:cs="Times New Roman"/>
          <w:bCs/>
          <w:i/>
          <w:sz w:val="52"/>
          <w:szCs w:val="52"/>
          <w:lang w:eastAsia="ru-RU"/>
        </w:rPr>
        <w:t>залог безопасности</w:t>
      </w:r>
      <w:r w:rsidR="00083E03" w:rsidRPr="00232DCD"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  <w:t>»</w:t>
      </w:r>
    </w:p>
    <w:p w:rsidR="008D5599" w:rsidRPr="00232DCD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8D5599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8D5599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035754" w:rsidRPr="00931650" w:rsidRDefault="008D5599" w:rsidP="00035754">
      <w:pPr>
        <w:spacing w:after="0" w:line="360" w:lineRule="auto"/>
        <w:ind w:left="567"/>
        <w:jc w:val="right"/>
        <w:rPr>
          <w:rFonts w:ascii="Times New Roman" w:hAnsi="Times New Roman"/>
          <w:sz w:val="28"/>
          <w:szCs w:val="28"/>
        </w:rPr>
      </w:pPr>
      <w:r w:rsidRPr="00931650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931650">
        <w:rPr>
          <w:rFonts w:ascii="Times New Roman" w:hAnsi="Times New Roman"/>
          <w:sz w:val="28"/>
          <w:szCs w:val="28"/>
        </w:rPr>
        <w:t xml:space="preserve">                           </w:t>
      </w:r>
      <w:r w:rsidRPr="00931650">
        <w:rPr>
          <w:rFonts w:ascii="Times New Roman" w:hAnsi="Times New Roman"/>
          <w:sz w:val="28"/>
          <w:szCs w:val="28"/>
        </w:rPr>
        <w:t xml:space="preserve"> Составила: </w:t>
      </w:r>
    </w:p>
    <w:p w:rsidR="008D5599" w:rsidRPr="00931650" w:rsidRDefault="008D5599" w:rsidP="00035754">
      <w:pPr>
        <w:spacing w:after="0" w:line="360" w:lineRule="auto"/>
        <w:ind w:left="567"/>
        <w:jc w:val="right"/>
        <w:rPr>
          <w:rFonts w:ascii="Times New Roman" w:hAnsi="Times New Roman"/>
          <w:sz w:val="28"/>
          <w:szCs w:val="28"/>
        </w:rPr>
      </w:pPr>
      <w:r w:rsidRPr="00931650">
        <w:rPr>
          <w:rFonts w:ascii="Times New Roman" w:hAnsi="Times New Roman"/>
          <w:sz w:val="28"/>
          <w:szCs w:val="28"/>
        </w:rPr>
        <w:t>воспитатель</w:t>
      </w:r>
    </w:p>
    <w:p w:rsidR="008D5599" w:rsidRPr="00931650" w:rsidRDefault="00931650" w:rsidP="00035754">
      <w:pPr>
        <w:spacing w:after="0" w:line="360" w:lineRule="auto"/>
        <w:ind w:left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D5599" w:rsidRPr="00931650">
        <w:rPr>
          <w:rFonts w:ascii="Times New Roman" w:hAnsi="Times New Roman"/>
          <w:sz w:val="28"/>
          <w:szCs w:val="28"/>
        </w:rPr>
        <w:t>Фризицкая Н.В.</w:t>
      </w:r>
    </w:p>
    <w:p w:rsidR="008D5599" w:rsidRDefault="008D5599" w:rsidP="00035754">
      <w:pPr>
        <w:spacing w:after="0" w:line="360" w:lineRule="auto"/>
        <w:ind w:left="567"/>
        <w:jc w:val="right"/>
        <w:rPr>
          <w:rFonts w:ascii="Times New Roman" w:hAnsi="Times New Roman"/>
          <w:b/>
          <w:sz w:val="28"/>
          <w:szCs w:val="28"/>
        </w:rPr>
      </w:pPr>
    </w:p>
    <w:p w:rsidR="008D5599" w:rsidRDefault="00035754" w:rsidP="00035754">
      <w:pPr>
        <w:spacing w:after="0" w:line="360" w:lineRule="auto"/>
        <w:ind w:left="567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109220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5599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D5599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b/>
          <w:color w:val="0000FF"/>
          <w:sz w:val="28"/>
          <w:szCs w:val="28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b/>
          <w:color w:val="0000FF"/>
          <w:sz w:val="28"/>
          <w:szCs w:val="28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8D5599" w:rsidRDefault="008D5599" w:rsidP="00035754">
      <w:pPr>
        <w:spacing w:after="0" w:line="36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8D5599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D5599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D5599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D5599" w:rsidRDefault="008D5599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8D5599" w:rsidRDefault="00CF693D" w:rsidP="00035754">
      <w:pPr>
        <w:spacing w:after="0" w:line="36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2018 </w:t>
      </w:r>
    </w:p>
    <w:p w:rsidR="00035754" w:rsidRDefault="00035754" w:rsidP="00035754">
      <w:pPr>
        <w:spacing w:after="0" w:line="360" w:lineRule="auto"/>
        <w:ind w:left="284" w:firstLine="283"/>
        <w:jc w:val="both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B654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A277C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есть дар, и тот, кто ее не ценит, этого дара не заслуживает»</w:t>
      </w:r>
      <w:r w:rsidR="00E50B83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A277C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сказал когда-то Леонардо да Винчи. Ответственность за нее необходимо воспитывать в детях, ведь известно, что в большинстве своем они попадают в беду на дороге не из-за не</w:t>
      </w:r>
      <w:r w:rsidR="00BC3695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Правил ДД</w:t>
      </w:r>
      <w:r w:rsidR="00FA277C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 своей детской наивности, неопытности, из-за необдуманного риска. Для нас самое главное – научить детей правилам жизни во взрослом мире людей и спешащих машин. </w:t>
      </w:r>
      <w:r w:rsidR="00502DE4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живем в обществе, </w:t>
      </w:r>
      <w:r w:rsidR="00FA277C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необходимо соблюдать определенные норм</w:t>
      </w:r>
      <w:r w:rsidR="00502DE4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правила поведения в дорожно</w:t>
      </w:r>
      <w:r w:rsidR="00E50B83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A277C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транспортной обстановке. Известно, что знания, полученные в детстве, остаются на  всю жизнь. Именно поэтому необходимо с самого раннего возраста обучать детей Правилам дорожного движения.</w:t>
      </w:r>
    </w:p>
    <w:p w:rsidR="002F5201" w:rsidRPr="00035754" w:rsidRDefault="00BC3695" w:rsidP="00B654B1">
      <w:pPr>
        <w:spacing w:after="0" w:line="360" w:lineRule="auto"/>
        <w:ind w:left="284" w:firstLine="424"/>
        <w:jc w:val="both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</w:t>
      </w:r>
      <w:r w:rsidR="0085561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 видеть своего ребёнка здоровым и невредимым</w:t>
      </w:r>
      <w:r w:rsidR="007C1AA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? И каждый думает, что уж его-</w:t>
      </w:r>
      <w:r w:rsidR="0085561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умный и рассудительный малыш под колёсами автомобиля не окажется точно. Но избежать дорожно-транспортного происшествия ребёнку порой совсем непросто.</w:t>
      </w:r>
      <w:r w:rsidR="007C1AA9" w:rsidRPr="0003575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85561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Дорожно-транспортное происшествие – это трагедия, и в этом случае «личный» опыт ребёнка недопустим и должен быть заменён на опыт, накопленный обществом. Поэтому так важно обучение детей на улице с учётом их психологических и физиологических особенностей.</w:t>
      </w:r>
    </w:p>
    <w:p w:rsidR="00E50B83" w:rsidRPr="00035754" w:rsidRDefault="00855619" w:rsidP="00035754">
      <w:pPr>
        <w:shd w:val="clear" w:color="auto" w:fill="FFFFFF"/>
        <w:spacing w:after="0" w:line="360" w:lineRule="auto"/>
        <w:ind w:lef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силу своих возрастных психологических особенностей не всегда могут правильно оценить мгновенно меняющуюся обстановку на дороге, часто завышают свои возможности. Иногда просто повторяют то, что делают в таких случаях взрослые. Да, взрослые пытаются перебежать улицу. И перебегают (правда не всегда успешно), в чём помогает им умение прикинуть расстояние до машины и оценить ситуацию на доро</w:t>
      </w:r>
      <w:r w:rsidR="00BC3695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ге. Но это взрослые, а дети?</w:t>
      </w:r>
      <w:r w:rsidR="002F5201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иначе, чем взрослые</w:t>
      </w:r>
      <w:r w:rsidR="00BC3695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переходят дорогу. Взрослые, подходя к проезжей части, уже издалека наблюдают и оценивают создавшуюся ситуацию. Дети же начинают наблюдение, только подойдя к краю дороги или уже находясь на ней. В результате - мозг ребёнка не успевает «переварить» информацию и дать правильную команду к действию.</w:t>
      </w:r>
    </w:p>
    <w:p w:rsidR="00BC3695" w:rsidRPr="00035754" w:rsidRDefault="00035754" w:rsidP="00035754">
      <w:pPr>
        <w:shd w:val="clear" w:color="auto" w:fill="FFFFFF"/>
        <w:spacing w:after="0" w:line="360" w:lineRule="auto"/>
        <w:ind w:lef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5561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ребёнка – серьёзное препятствие для обзора окружающей обстановки: из-за стоящих транспортных средств ему не видно, что делается на дороге, в то же время он сам не виден из-за машин водителям. Ребёнок может не услышать звука приближающегося автомобиля или другого сигнала не потому, что он не умеет их </w:t>
      </w:r>
      <w:r w:rsidR="0085561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различать, а из-за отсутствия у него постоянного внимания, т.к. внимание ребёнка концентрируется не на тех предметах, которые представляют опасность, а на тех, которые в данный моме</w:t>
      </w:r>
      <w:r w:rsidR="002F5201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 интересуют его  больше всего. </w:t>
      </w:r>
      <w:r w:rsidR="00BC3695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необходимо делать?</w:t>
      </w:r>
    </w:p>
    <w:p w:rsidR="00BC3695" w:rsidRPr="00035754" w:rsidRDefault="00BC3695" w:rsidP="00035754">
      <w:pPr>
        <w:shd w:val="clear" w:color="auto" w:fill="FFFFFF"/>
        <w:spacing w:after="0" w:line="360" w:lineRule="auto"/>
        <w:ind w:lef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619" w:rsidRPr="00035754" w:rsidRDefault="002F5201" w:rsidP="00035754">
      <w:pPr>
        <w:shd w:val="clear" w:color="auto" w:fill="FFFFFF"/>
        <w:spacing w:after="0" w:line="360" w:lineRule="auto"/>
        <w:ind w:left="284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Что необходимо делать родителям</w:t>
      </w:r>
      <w:r w:rsidR="00855619" w:rsidRPr="0003575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:</w:t>
      </w:r>
    </w:p>
    <w:p w:rsidR="00855619" w:rsidRPr="00035754" w:rsidRDefault="0085561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ребёнка не только на словах, но и на практике, то есть не следует считать, что, дав ребёнку устный совет, как ему переходить дорогу, можно решить задачу его безопасного движения;</w:t>
      </w:r>
    </w:p>
    <w:p w:rsidR="00855619" w:rsidRPr="00035754" w:rsidRDefault="0085561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проезжую часть, прекращайте все разговоры. Ребёнок должен привыкнуть, что при пересечении проезжей части нельзя разговаривать, все мысли необходимо сосредоточить на дороге;</w:t>
      </w:r>
    </w:p>
    <w:p w:rsidR="00855619" w:rsidRPr="00035754" w:rsidRDefault="0085561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идя по тротуару с ребёнком, следите, чтобы ребёнок всегда находился с внутренней стороны тротуара, взрослый всегда должен находиться ближе к проезжей части;</w:t>
      </w:r>
    </w:p>
    <w:p w:rsidR="00855619" w:rsidRPr="00035754" w:rsidRDefault="0085561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держите ребёнка за руку при переходе дороги;</w:t>
      </w:r>
    </w:p>
    <w:p w:rsidR="00BC3695" w:rsidRPr="00035754" w:rsidRDefault="0085561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уделяйте особое внимание теме «дорожные </w:t>
      </w:r>
      <w:r w:rsidR="00E50B83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ловушки» (закрытый обзор, </w:t>
      </w:r>
      <w:r w:rsidR="002F5201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остановки автотранспорта, отвлечение внимания, пустынная дорога и др.), учите наблюдать, замечать, предвидеть скрытую опасность;</w:t>
      </w:r>
    </w:p>
    <w:p w:rsidR="00BC3695" w:rsidRPr="00035754" w:rsidRDefault="0085561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развивайте у ребёнка зрительную память, внимание. Наблюдайте за ситуациями на дороге, за пешеходами и транспортом и обязательно обсуждайте с ребёнком увиденное;</w:t>
      </w:r>
    </w:p>
    <w:p w:rsidR="00855619" w:rsidRPr="00035754" w:rsidRDefault="00855619" w:rsidP="00035754">
      <w:pPr>
        <w:pStyle w:val="a6"/>
        <w:numPr>
          <w:ilvl w:val="0"/>
          <w:numId w:val="5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задавайте ребёнку проблемные вопросы, беседуйте с ним, обращайт</w:t>
      </w:r>
      <w:r w:rsidR="007C1AA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внимание на свои действия (например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</w:t>
      </w:r>
      <w:r w:rsidR="007C1AA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остановились перед тем, как п</w:t>
      </w:r>
      <w:r w:rsidR="002F5201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C1AA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 проезжую часть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т.д.);</w:t>
      </w:r>
    </w:p>
    <w:p w:rsidR="00855619" w:rsidRPr="00035754" w:rsidRDefault="0085561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покупайте одежду с включением светоотражающих материалов;</w:t>
      </w:r>
    </w:p>
    <w:p w:rsidR="00B737EA" w:rsidRPr="00E13729" w:rsidRDefault="00E1372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7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безопасный путь в детский сад, школу, магазин;</w:t>
      </w:r>
    </w:p>
    <w:p w:rsidR="00855619" w:rsidRPr="00035754" w:rsidRDefault="00855619" w:rsidP="00035754">
      <w:pPr>
        <w:numPr>
          <w:ilvl w:val="0"/>
          <w:numId w:val="1"/>
        </w:numPr>
        <w:spacing w:before="45" w:after="0" w:line="360" w:lineRule="auto"/>
        <w:ind w:left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достойным примером в соблю</w:t>
      </w:r>
      <w:r w:rsid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дении правил дорожного движения;</w:t>
      </w:r>
    </w:p>
    <w:p w:rsidR="00502DE4" w:rsidRPr="00035754" w:rsidRDefault="00035754" w:rsidP="00035754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 дома выходите</w:t>
      </w:r>
      <w:r w:rsidR="00502DE4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заблаговременно, чтобы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привыкал идти не спеша;</w:t>
      </w:r>
    </w:p>
    <w:p w:rsidR="00502DE4" w:rsidRPr="00035754" w:rsidRDefault="00035754" w:rsidP="00035754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502DE4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риучайте детей переходить проезжую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 пешеходных переходах;</w:t>
      </w:r>
    </w:p>
    <w:p w:rsidR="00502DE4" w:rsidRPr="00035754" w:rsidRDefault="00035754" w:rsidP="00035754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502DE4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ереходите проезжую часть только на зеленый сигнал светофора, предварительно обязательно убедитесь в безопасности перехода.</w:t>
      </w:r>
    </w:p>
    <w:p w:rsidR="00E13729" w:rsidRPr="00035754" w:rsidRDefault="00E13729" w:rsidP="00E1372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695" w:rsidRPr="00035754" w:rsidRDefault="00BC3695" w:rsidP="00035754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0B83" w:rsidRPr="00035754" w:rsidRDefault="00502DE4" w:rsidP="00035754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 момент</w:t>
      </w:r>
      <w:r w:rsidR="00E50B83" w:rsidRPr="000357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у поступления ребенка в школу, ребенок</w:t>
      </w:r>
      <w:r w:rsidRPr="000357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должен усвоить и соблюдать </w:t>
      </w:r>
    </w:p>
    <w:p w:rsidR="00502DE4" w:rsidRPr="00035754" w:rsidRDefault="00E50B83" w:rsidP="00035754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с</w:t>
      </w:r>
      <w:r w:rsidR="00502DE4" w:rsidRPr="000357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ледующие</w:t>
      </w:r>
      <w:r w:rsidRPr="000357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</w:t>
      </w:r>
      <w:r w:rsidR="00502DE4" w:rsidRPr="000357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правила поведения на улице и в транспорте:</w:t>
      </w:r>
    </w:p>
    <w:p w:rsidR="00502DE4" w:rsidRPr="00035754" w:rsidRDefault="00502DE4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 только в стороне от дороги.</w:t>
      </w:r>
    </w:p>
    <w:p w:rsidR="00502DE4" w:rsidRPr="00035754" w:rsidRDefault="00502DE4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 улицу там, где обозначены указатели перехода, на перекрестках по линии тротуара.</w:t>
      </w:r>
    </w:p>
    <w:p w:rsidR="00502DE4" w:rsidRPr="00035754" w:rsidRDefault="00502DE4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 улицу только шагом, не беги.</w:t>
      </w:r>
    </w:p>
    <w:p w:rsidR="00502DE4" w:rsidRPr="00035754" w:rsidRDefault="00502DE4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 за сигналом светофора, когда переходишь улицу.</w:t>
      </w:r>
    </w:p>
    <w:p w:rsidR="00502DE4" w:rsidRPr="00035754" w:rsidRDefault="00502DE4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пересекай путь приближающемуся транспорту</w:t>
      </w:r>
    </w:p>
    <w:p w:rsidR="00502DE4" w:rsidRPr="00035754" w:rsidRDefault="00502DE4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Трамваи всегда обходи спереди.</w:t>
      </w:r>
    </w:p>
    <w:p w:rsidR="00BC3695" w:rsidRPr="00035754" w:rsidRDefault="00502DE4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 в любой вид транспорта и выходи из него только тогда, когда он стоит.</w:t>
      </w:r>
    </w:p>
    <w:p w:rsidR="00E50B83" w:rsidRPr="00035754" w:rsidRDefault="00502DE4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высовывайся из окна движущегося транспорта.</w:t>
      </w:r>
    </w:p>
    <w:p w:rsidR="00BC3695" w:rsidRPr="00035754" w:rsidRDefault="002F5201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 только в стороне от дороги.</w:t>
      </w:r>
    </w:p>
    <w:p w:rsidR="00502DE4" w:rsidRPr="00035754" w:rsidRDefault="00855619" w:rsidP="00035754">
      <w:pPr>
        <w:numPr>
          <w:ilvl w:val="0"/>
          <w:numId w:val="4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Переходить проезжую часть следует под прямым углом,</w:t>
      </w:r>
      <w:r w:rsidR="007C1AA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не наискосок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DE4" w:rsidRPr="00035754" w:rsidRDefault="00855619" w:rsidP="00035754">
      <w:pPr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стоять у края проезжей части и близко от углов перекрёстка.</w:t>
      </w:r>
    </w:p>
    <w:p w:rsidR="00B737EA" w:rsidRPr="00E13729" w:rsidRDefault="00855619" w:rsidP="00E13729">
      <w:pPr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перехода дороги надо посмотреть в обе стороны и, лишь убедившись в безопасности перехода, начинать переход, постоянно контролируя дорожную обстановку.</w:t>
      </w:r>
    </w:p>
    <w:p w:rsidR="00502DE4" w:rsidRPr="00035754" w:rsidRDefault="00855619" w:rsidP="00035754">
      <w:pPr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рассчитать переход дороги так, чтобы не останавливаться на середине и пересечь проезжую часть за один приём. Пешеходы, не успевшие закончить переход, должны остановиться на линии, разделяющей транспортные потоки противоположных направлений, продолжить переход можно, лишь убедившись в безопасности дальнейшего движения.</w:t>
      </w:r>
    </w:p>
    <w:p w:rsidR="00502DE4" w:rsidRPr="00035754" w:rsidRDefault="00855619" w:rsidP="00035754">
      <w:pPr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останавливаться при переходе проезжей части, если что-то уронил (варежку, игрушку и т.д.)</w:t>
      </w:r>
    </w:p>
    <w:p w:rsidR="00502DE4" w:rsidRPr="00035754" w:rsidRDefault="00855619" w:rsidP="00035754">
      <w:pPr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по краю проезжей части пешеходы должны идти навстречу движению транспортных средств.</w:t>
      </w:r>
    </w:p>
    <w:p w:rsidR="00FA277C" w:rsidRPr="00035754" w:rsidRDefault="00502DE4" w:rsidP="00035754">
      <w:pPr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выезжай на велосипеде на проезжую часть.</w:t>
      </w:r>
    </w:p>
    <w:p w:rsidR="00B737EA" w:rsidRPr="00035754" w:rsidRDefault="005C2B3C" w:rsidP="00035754">
      <w:pPr>
        <w:shd w:val="clear" w:color="auto" w:fill="FFFFFF"/>
        <w:spacing w:after="300" w:line="360" w:lineRule="auto"/>
        <w:ind w:left="284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Безопасное поведение детей на дороге во многом зависит именно от </w:t>
      </w:r>
      <w:r w:rsidRPr="000357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личного примера</w:t>
      </w:r>
      <w:r w:rsidR="00FA277C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так давайте же не будем подвергать жизнь своего ребенка, да и 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свою собственную, напрасным рискам. </w:t>
      </w:r>
      <w:proofErr w:type="gramStart"/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правила дорожного движения, учите ребенка следовать им, перевозите малыша только в специально предназначенном для его возрастной и весов</w:t>
      </w:r>
      <w:r w:rsidR="00FA277C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категории авто</w:t>
      </w:r>
      <w:r w:rsidR="00E50B83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кресле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 у вас все обязательно</w:t>
      </w:r>
      <w:r w:rsidR="0047047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получится!</w:t>
      </w:r>
      <w:proofErr w:type="gramEnd"/>
      <w:r w:rsidR="00470479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и жизнь</w:t>
      </w:r>
      <w:r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вашего ребенка на 90 % зависит именно от окружающих его взрослых людей, особенно от родителей.</w:t>
      </w:r>
      <w:r w:rsidR="00E50B83" w:rsidRPr="0003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2B3C" w:rsidRPr="00035754" w:rsidRDefault="007363E2" w:rsidP="00035754">
      <w:pPr>
        <w:shd w:val="clear" w:color="auto" w:fill="FFFFFF"/>
        <w:spacing w:after="300" w:line="360" w:lineRule="auto"/>
        <w:ind w:left="284" w:firstLine="426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Уважаемые родители!</w:t>
      </w:r>
      <w:r w:rsidR="00E50B83" w:rsidRPr="00035754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</w:t>
      </w:r>
      <w:r w:rsidR="00A513B5" w:rsidRPr="00035754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Учит</w:t>
      </w:r>
      <w:r w:rsidR="00E50B83" w:rsidRPr="00035754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е своих детей соблюдать правила дорожного движения и будьте примером для подражания!</w:t>
      </w:r>
    </w:p>
    <w:p w:rsidR="00035754" w:rsidRPr="00035754" w:rsidRDefault="00035754">
      <w:pPr>
        <w:shd w:val="clear" w:color="auto" w:fill="FFFFFF"/>
        <w:spacing w:after="300" w:line="360" w:lineRule="auto"/>
        <w:ind w:left="284" w:firstLine="426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sectPr w:rsidR="00035754" w:rsidRPr="00035754" w:rsidSect="00035754">
      <w:footerReference w:type="default" r:id="rId9"/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DCD" w:rsidRDefault="00232DCD" w:rsidP="00232DCD">
      <w:pPr>
        <w:spacing w:after="0" w:line="240" w:lineRule="auto"/>
      </w:pPr>
      <w:r>
        <w:separator/>
      </w:r>
    </w:p>
  </w:endnote>
  <w:endnote w:type="continuationSeparator" w:id="1">
    <w:p w:rsidR="00232DCD" w:rsidRDefault="00232DCD" w:rsidP="0023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3039"/>
      <w:docPartObj>
        <w:docPartGallery w:val="Page Numbers (Bottom of Page)"/>
        <w:docPartUnique/>
      </w:docPartObj>
    </w:sdtPr>
    <w:sdtContent>
      <w:p w:rsidR="00232DCD" w:rsidRDefault="00CD03EE">
        <w:pPr>
          <w:pStyle w:val="a9"/>
          <w:jc w:val="right"/>
        </w:pPr>
        <w:fldSimple w:instr=" PAGE   \* MERGEFORMAT ">
          <w:r w:rsidR="00CF693D">
            <w:rPr>
              <w:noProof/>
            </w:rPr>
            <w:t>2</w:t>
          </w:r>
        </w:fldSimple>
      </w:p>
    </w:sdtContent>
  </w:sdt>
  <w:p w:rsidR="00232DCD" w:rsidRDefault="00232DC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DCD" w:rsidRDefault="00232DCD" w:rsidP="00232DCD">
      <w:pPr>
        <w:spacing w:after="0" w:line="240" w:lineRule="auto"/>
      </w:pPr>
      <w:r>
        <w:separator/>
      </w:r>
    </w:p>
  </w:footnote>
  <w:footnote w:type="continuationSeparator" w:id="1">
    <w:p w:rsidR="00232DCD" w:rsidRDefault="00232DCD" w:rsidP="00232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2184"/>
    <w:multiLevelType w:val="multilevel"/>
    <w:tmpl w:val="0CB0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481623"/>
    <w:multiLevelType w:val="hybridMultilevel"/>
    <w:tmpl w:val="C3201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EB5871"/>
    <w:multiLevelType w:val="multilevel"/>
    <w:tmpl w:val="62BE6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7827B5"/>
    <w:multiLevelType w:val="multilevel"/>
    <w:tmpl w:val="F4564C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835C47"/>
    <w:multiLevelType w:val="multilevel"/>
    <w:tmpl w:val="9102A3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43FE"/>
    <w:rsid w:val="00035754"/>
    <w:rsid w:val="00083E03"/>
    <w:rsid w:val="00232DCD"/>
    <w:rsid w:val="002F5201"/>
    <w:rsid w:val="00345880"/>
    <w:rsid w:val="00470479"/>
    <w:rsid w:val="004D4966"/>
    <w:rsid w:val="00502DE4"/>
    <w:rsid w:val="005C2B3C"/>
    <w:rsid w:val="005F43FE"/>
    <w:rsid w:val="007363E2"/>
    <w:rsid w:val="007C1AA9"/>
    <w:rsid w:val="00855619"/>
    <w:rsid w:val="008800D7"/>
    <w:rsid w:val="008D5599"/>
    <w:rsid w:val="00931650"/>
    <w:rsid w:val="00A513B5"/>
    <w:rsid w:val="00B654B1"/>
    <w:rsid w:val="00B737EA"/>
    <w:rsid w:val="00BC3695"/>
    <w:rsid w:val="00C35230"/>
    <w:rsid w:val="00C64480"/>
    <w:rsid w:val="00CD03EE"/>
    <w:rsid w:val="00CF693D"/>
    <w:rsid w:val="00DE6B07"/>
    <w:rsid w:val="00E03BEB"/>
    <w:rsid w:val="00E13729"/>
    <w:rsid w:val="00E50B83"/>
    <w:rsid w:val="00F274D5"/>
    <w:rsid w:val="00FA2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5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5619"/>
    <w:rPr>
      <w:b/>
      <w:bCs/>
    </w:rPr>
  </w:style>
  <w:style w:type="character" w:styleId="a5">
    <w:name w:val="Emphasis"/>
    <w:basedOn w:val="a0"/>
    <w:uiPriority w:val="20"/>
    <w:qFormat/>
    <w:rsid w:val="00855619"/>
    <w:rPr>
      <w:i/>
      <w:iCs/>
    </w:rPr>
  </w:style>
  <w:style w:type="paragraph" w:styleId="a6">
    <w:name w:val="List Paragraph"/>
    <w:basedOn w:val="a"/>
    <w:uiPriority w:val="34"/>
    <w:qFormat/>
    <w:rsid w:val="00BC369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32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32DCD"/>
  </w:style>
  <w:style w:type="paragraph" w:styleId="a9">
    <w:name w:val="footer"/>
    <w:basedOn w:val="a"/>
    <w:link w:val="aa"/>
    <w:uiPriority w:val="99"/>
    <w:unhideWhenUsed/>
    <w:rsid w:val="00232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2D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5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5619"/>
    <w:rPr>
      <w:b/>
      <w:bCs/>
    </w:rPr>
  </w:style>
  <w:style w:type="character" w:styleId="a5">
    <w:name w:val="Emphasis"/>
    <w:basedOn w:val="a0"/>
    <w:uiPriority w:val="20"/>
    <w:qFormat/>
    <w:rsid w:val="00855619"/>
    <w:rPr>
      <w:i/>
      <w:iCs/>
    </w:rPr>
  </w:style>
  <w:style w:type="paragraph" w:styleId="a6">
    <w:name w:val="List Paragraph"/>
    <w:basedOn w:val="a"/>
    <w:uiPriority w:val="34"/>
    <w:qFormat/>
    <w:rsid w:val="00BC36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6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CAABE-4079-440B-942F-2475DD5E4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Мама</cp:lastModifiedBy>
  <cp:revision>20</cp:revision>
  <dcterms:created xsi:type="dcterms:W3CDTF">2019-01-15T12:37:00Z</dcterms:created>
  <dcterms:modified xsi:type="dcterms:W3CDTF">2020-11-11T23:52:00Z</dcterms:modified>
</cp:coreProperties>
</file>