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833" w:rsidRDefault="00D10833" w:rsidP="00D10833">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муниципальное бюджетное дошкольное образовательное учреждение</w:t>
      </w:r>
    </w:p>
    <w:p w:rsidR="00D10833" w:rsidRDefault="00D10833" w:rsidP="00D10833">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«Детский сад комбинированного вида  «Аленький цветочек»</w:t>
      </w:r>
    </w:p>
    <w:p w:rsidR="00D10833" w:rsidRDefault="00D10833" w:rsidP="00D10833">
      <w:pPr>
        <w:spacing w:after="0" w:line="360" w:lineRule="auto"/>
        <w:jc w:val="center"/>
        <w:rPr>
          <w:rFonts w:ascii="Times New Roman" w:eastAsia="Times New Roman" w:hAnsi="Times New Roman"/>
          <w:b/>
          <w:sz w:val="28"/>
          <w:szCs w:val="28"/>
        </w:rPr>
      </w:pPr>
    </w:p>
    <w:p w:rsidR="00D10833" w:rsidRDefault="00D10833" w:rsidP="00D10833">
      <w:pPr>
        <w:spacing w:after="0" w:line="360" w:lineRule="auto"/>
        <w:rPr>
          <w:rFonts w:ascii="Times New Roman" w:eastAsia="Times New Roman" w:hAnsi="Times New Roman"/>
          <w:sz w:val="28"/>
          <w:szCs w:val="28"/>
        </w:rPr>
      </w:pPr>
    </w:p>
    <w:p w:rsidR="00D10833" w:rsidRDefault="00D10833" w:rsidP="00D10833">
      <w:pPr>
        <w:spacing w:after="0" w:line="360" w:lineRule="auto"/>
        <w:rPr>
          <w:rFonts w:ascii="Times New Roman" w:eastAsia="Times New Roman" w:hAnsi="Times New Roman"/>
          <w:b/>
          <w:sz w:val="48"/>
          <w:szCs w:val="48"/>
        </w:rPr>
      </w:pPr>
    </w:p>
    <w:p w:rsidR="00D10833" w:rsidRDefault="00D10833" w:rsidP="00D10833">
      <w:pPr>
        <w:spacing w:after="0" w:line="360" w:lineRule="auto"/>
        <w:rPr>
          <w:rFonts w:ascii="Times New Roman" w:eastAsia="Times New Roman" w:hAnsi="Times New Roman"/>
          <w:b/>
          <w:sz w:val="48"/>
          <w:szCs w:val="48"/>
        </w:rPr>
      </w:pPr>
    </w:p>
    <w:p w:rsidR="00D10833" w:rsidRDefault="00D10833" w:rsidP="00D10833">
      <w:pPr>
        <w:spacing w:after="0" w:line="360" w:lineRule="auto"/>
        <w:rPr>
          <w:rFonts w:ascii="Times New Roman" w:eastAsia="Times New Roman" w:hAnsi="Times New Roman"/>
          <w:b/>
          <w:sz w:val="48"/>
          <w:szCs w:val="48"/>
        </w:rPr>
      </w:pPr>
    </w:p>
    <w:p w:rsidR="00D10833" w:rsidRDefault="00D10833" w:rsidP="00D10833">
      <w:pPr>
        <w:spacing w:after="0" w:line="360" w:lineRule="auto"/>
        <w:rPr>
          <w:rFonts w:ascii="Times New Roman" w:eastAsia="Times New Roman" w:hAnsi="Times New Roman"/>
          <w:b/>
          <w:sz w:val="48"/>
          <w:szCs w:val="48"/>
        </w:rPr>
      </w:pPr>
    </w:p>
    <w:p w:rsidR="00D10833" w:rsidRDefault="00D10833" w:rsidP="00D10833">
      <w:pPr>
        <w:spacing w:after="0"/>
        <w:jc w:val="center"/>
        <w:rPr>
          <w:rFonts w:ascii="Times New Roman" w:eastAsia="Times New Roman" w:hAnsi="Times New Roman"/>
          <w:b/>
          <w:sz w:val="44"/>
          <w:szCs w:val="44"/>
        </w:rPr>
      </w:pPr>
      <w:r>
        <w:rPr>
          <w:rFonts w:ascii="Times New Roman" w:eastAsia="Times New Roman" w:hAnsi="Times New Roman"/>
          <w:b/>
          <w:sz w:val="44"/>
          <w:szCs w:val="44"/>
        </w:rPr>
        <w:t xml:space="preserve">Консультация  </w:t>
      </w:r>
    </w:p>
    <w:p w:rsidR="00D10833" w:rsidRPr="001115E0" w:rsidRDefault="00D10833" w:rsidP="00D10833">
      <w:pPr>
        <w:spacing w:after="0"/>
        <w:jc w:val="center"/>
        <w:rPr>
          <w:rFonts w:ascii="Times New Roman" w:eastAsia="Times New Roman" w:hAnsi="Times New Roman"/>
          <w:b/>
          <w:sz w:val="44"/>
          <w:szCs w:val="44"/>
        </w:rPr>
      </w:pPr>
      <w:r>
        <w:rPr>
          <w:rFonts w:ascii="Times New Roman" w:eastAsia="Times New Roman" w:hAnsi="Times New Roman"/>
          <w:b/>
          <w:sz w:val="44"/>
          <w:szCs w:val="44"/>
        </w:rPr>
        <w:t>«РППС групп раннего возраста»</w:t>
      </w:r>
    </w:p>
    <w:p w:rsidR="00D10833" w:rsidRDefault="00D10833" w:rsidP="00D10833">
      <w:pPr>
        <w:spacing w:after="0" w:line="360" w:lineRule="auto"/>
        <w:jc w:val="center"/>
        <w:rPr>
          <w:rFonts w:ascii="Times New Roman" w:eastAsia="Times New Roman" w:hAnsi="Times New Roman"/>
          <w:b/>
          <w:sz w:val="28"/>
          <w:szCs w:val="28"/>
        </w:rPr>
      </w:pPr>
    </w:p>
    <w:p w:rsidR="00D10833" w:rsidRDefault="00D10833" w:rsidP="00D10833">
      <w:pPr>
        <w:spacing w:after="0" w:line="360" w:lineRule="auto"/>
        <w:jc w:val="center"/>
        <w:rPr>
          <w:rFonts w:ascii="Times New Roman" w:eastAsia="Times New Roman" w:hAnsi="Times New Roman"/>
          <w:b/>
          <w:sz w:val="28"/>
          <w:szCs w:val="28"/>
        </w:rPr>
      </w:pPr>
    </w:p>
    <w:p w:rsidR="00D10833" w:rsidRDefault="00D10833" w:rsidP="00D10833">
      <w:pPr>
        <w:spacing w:after="0" w:line="360" w:lineRule="auto"/>
        <w:jc w:val="center"/>
        <w:rPr>
          <w:rFonts w:ascii="Times New Roman" w:eastAsia="Times New Roman" w:hAnsi="Times New Roman"/>
          <w:b/>
          <w:sz w:val="28"/>
          <w:szCs w:val="28"/>
        </w:rPr>
      </w:pPr>
    </w:p>
    <w:p w:rsidR="00D10833" w:rsidRDefault="00D10833" w:rsidP="00D10833">
      <w:pPr>
        <w:spacing w:after="0" w:line="360" w:lineRule="auto"/>
        <w:jc w:val="right"/>
        <w:rPr>
          <w:rFonts w:ascii="Times New Roman" w:eastAsia="Times New Roman" w:hAnsi="Times New Roman"/>
          <w:b/>
          <w:sz w:val="28"/>
          <w:szCs w:val="28"/>
        </w:rPr>
      </w:pPr>
      <w:r>
        <w:rPr>
          <w:noProof/>
          <w:lang w:eastAsia="ru-RU"/>
        </w:rPr>
        <w:drawing>
          <wp:anchor distT="0" distB="0" distL="114300" distR="114300" simplePos="0" relativeHeight="251659264" behindDoc="0" locked="0" layoutInCell="1" allowOverlap="1">
            <wp:simplePos x="0" y="0"/>
            <wp:positionH relativeFrom="column">
              <wp:posOffset>1975485</wp:posOffset>
            </wp:positionH>
            <wp:positionV relativeFrom="paragraph">
              <wp:posOffset>39370</wp:posOffset>
            </wp:positionV>
            <wp:extent cx="1828800" cy="140462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404620"/>
                    </a:xfrm>
                    <a:prstGeom prst="rect">
                      <a:avLst/>
                    </a:prstGeom>
                    <a:noFill/>
                  </pic:spPr>
                </pic:pic>
              </a:graphicData>
            </a:graphic>
          </wp:anchor>
        </w:drawing>
      </w:r>
    </w:p>
    <w:p w:rsidR="00D10833" w:rsidRDefault="00D10833" w:rsidP="00D10833">
      <w:pPr>
        <w:spacing w:after="0" w:line="360" w:lineRule="auto"/>
        <w:jc w:val="center"/>
        <w:rPr>
          <w:rFonts w:ascii="Times New Roman" w:eastAsia="Times New Roman" w:hAnsi="Times New Roman"/>
          <w:b/>
          <w:color w:val="0000FF"/>
          <w:sz w:val="28"/>
          <w:szCs w:val="28"/>
        </w:rPr>
      </w:pPr>
    </w:p>
    <w:p w:rsidR="00D10833" w:rsidRDefault="00D10833" w:rsidP="00D10833">
      <w:pPr>
        <w:spacing w:after="0" w:line="360" w:lineRule="auto"/>
        <w:jc w:val="center"/>
        <w:rPr>
          <w:rFonts w:ascii="Times New Roman" w:eastAsia="Times New Roman" w:hAnsi="Times New Roman"/>
          <w:b/>
          <w:color w:val="0000FF"/>
          <w:sz w:val="28"/>
          <w:szCs w:val="28"/>
        </w:rPr>
      </w:pPr>
    </w:p>
    <w:p w:rsidR="00D10833" w:rsidRDefault="00D10833" w:rsidP="00D10833">
      <w:pPr>
        <w:spacing w:after="0" w:line="360" w:lineRule="auto"/>
        <w:rPr>
          <w:rFonts w:ascii="Times New Roman" w:eastAsia="Times New Roman" w:hAnsi="Times New Roman"/>
          <w:b/>
          <w:color w:val="0000FF"/>
          <w:sz w:val="28"/>
          <w:szCs w:val="28"/>
        </w:rPr>
      </w:pPr>
    </w:p>
    <w:p w:rsidR="00D10833" w:rsidRDefault="00D10833" w:rsidP="00D10833">
      <w:pPr>
        <w:spacing w:after="0" w:line="360" w:lineRule="auto"/>
        <w:rPr>
          <w:rFonts w:ascii="Times New Roman" w:eastAsia="Times New Roman" w:hAnsi="Times New Roman"/>
          <w:b/>
          <w:color w:val="0000FF"/>
          <w:sz w:val="28"/>
          <w:szCs w:val="28"/>
        </w:rPr>
      </w:pPr>
    </w:p>
    <w:p w:rsidR="00D10833" w:rsidRDefault="00D10833" w:rsidP="00D10833">
      <w:pPr>
        <w:spacing w:after="0" w:line="360" w:lineRule="auto"/>
        <w:rPr>
          <w:rFonts w:ascii="Times New Roman" w:eastAsia="Times New Roman" w:hAnsi="Times New Roman"/>
          <w:b/>
          <w:sz w:val="24"/>
          <w:szCs w:val="24"/>
        </w:rPr>
      </w:pPr>
    </w:p>
    <w:p w:rsidR="00D10833" w:rsidRDefault="00D10833" w:rsidP="00D10833">
      <w:pPr>
        <w:spacing w:after="0" w:line="360" w:lineRule="auto"/>
        <w:jc w:val="center"/>
        <w:rPr>
          <w:rFonts w:ascii="Times New Roman" w:eastAsia="Times New Roman" w:hAnsi="Times New Roman"/>
          <w:b/>
          <w:sz w:val="24"/>
          <w:szCs w:val="24"/>
        </w:rPr>
      </w:pPr>
    </w:p>
    <w:p w:rsidR="00D10833" w:rsidRPr="00D10833" w:rsidRDefault="00D10833" w:rsidP="00D10833">
      <w:pPr>
        <w:rPr>
          <w:rFonts w:ascii="Times New Roman" w:hAnsi="Times New Roman" w:cs="Times New Roman"/>
          <w:sz w:val="28"/>
          <w:szCs w:val="28"/>
        </w:rPr>
      </w:pPr>
      <w:r>
        <w:t xml:space="preserve">                                                                                                    </w:t>
      </w:r>
      <w:proofErr w:type="spellStart"/>
      <w:r w:rsidRPr="00D10833">
        <w:rPr>
          <w:rFonts w:ascii="Times New Roman" w:hAnsi="Times New Roman" w:cs="Times New Roman"/>
          <w:sz w:val="28"/>
          <w:szCs w:val="28"/>
        </w:rPr>
        <w:t>Воспитатель</w:t>
      </w:r>
      <w:proofErr w:type="gramStart"/>
      <w:r w:rsidRPr="00D10833">
        <w:rPr>
          <w:rFonts w:ascii="Times New Roman" w:hAnsi="Times New Roman" w:cs="Times New Roman"/>
          <w:sz w:val="28"/>
          <w:szCs w:val="28"/>
        </w:rPr>
        <w:t>:Т</w:t>
      </w:r>
      <w:proofErr w:type="gramEnd"/>
      <w:r w:rsidRPr="00D10833">
        <w:rPr>
          <w:rFonts w:ascii="Times New Roman" w:hAnsi="Times New Roman" w:cs="Times New Roman"/>
          <w:sz w:val="28"/>
          <w:szCs w:val="28"/>
        </w:rPr>
        <w:t>олстошеева</w:t>
      </w:r>
      <w:proofErr w:type="spellEnd"/>
      <w:r w:rsidRPr="00D10833">
        <w:rPr>
          <w:rFonts w:ascii="Times New Roman" w:hAnsi="Times New Roman" w:cs="Times New Roman"/>
          <w:sz w:val="28"/>
          <w:szCs w:val="28"/>
        </w:rPr>
        <w:t xml:space="preserve"> Е.А.</w:t>
      </w:r>
    </w:p>
    <w:p w:rsidR="00D10833" w:rsidRDefault="00D10833" w:rsidP="00D10833">
      <w:pPr>
        <w:spacing w:after="0" w:line="360" w:lineRule="auto"/>
        <w:jc w:val="center"/>
        <w:rPr>
          <w:rFonts w:ascii="Times New Roman" w:eastAsia="Times New Roman" w:hAnsi="Times New Roman"/>
          <w:b/>
          <w:sz w:val="24"/>
          <w:szCs w:val="24"/>
        </w:rPr>
      </w:pPr>
    </w:p>
    <w:p w:rsidR="00D10833" w:rsidRDefault="00D10833" w:rsidP="00D10833">
      <w:pPr>
        <w:spacing w:after="0" w:line="360" w:lineRule="auto"/>
      </w:pPr>
      <w:r>
        <w:t xml:space="preserve">                                                                                 </w:t>
      </w:r>
    </w:p>
    <w:p w:rsidR="00D10833" w:rsidRDefault="00D10833" w:rsidP="00D10833">
      <w:pPr>
        <w:spacing w:after="0" w:line="360" w:lineRule="auto"/>
      </w:pPr>
    </w:p>
    <w:p w:rsidR="00D10833" w:rsidRDefault="00D10833" w:rsidP="00D10833">
      <w:pPr>
        <w:spacing w:after="0" w:line="360" w:lineRule="auto"/>
      </w:pPr>
    </w:p>
    <w:p w:rsidR="00D10833" w:rsidRDefault="00D10833" w:rsidP="00D10833">
      <w:pPr>
        <w:spacing w:after="0" w:line="360" w:lineRule="auto"/>
        <w:rPr>
          <w:rFonts w:ascii="Times New Roman" w:eastAsia="Times New Roman" w:hAnsi="Times New Roman"/>
          <w:b/>
          <w:sz w:val="24"/>
          <w:szCs w:val="24"/>
        </w:rPr>
      </w:pPr>
      <w:r>
        <w:t xml:space="preserve">                                                                                   </w:t>
      </w:r>
      <w:proofErr w:type="spellStart"/>
      <w:r>
        <w:rPr>
          <w:rFonts w:ascii="Times New Roman" w:eastAsia="Times New Roman" w:hAnsi="Times New Roman"/>
          <w:b/>
          <w:sz w:val="24"/>
          <w:szCs w:val="24"/>
        </w:rPr>
        <w:t>Кодинск</w:t>
      </w:r>
      <w:proofErr w:type="spellEnd"/>
    </w:p>
    <w:p w:rsidR="00D10833" w:rsidRDefault="00D10833" w:rsidP="00D10833">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2019</w:t>
      </w:r>
    </w:p>
    <w:p w:rsidR="00D10833" w:rsidRDefault="00D10833" w:rsidP="00D10833"/>
    <w:p w:rsidR="007745AD" w:rsidRPr="00D10833" w:rsidRDefault="00D10833">
      <w:pPr>
        <w:rPr>
          <w:rFonts w:ascii="Times New Roman" w:hAnsi="Times New Roman" w:cs="Times New Roman"/>
          <w:sz w:val="28"/>
          <w:szCs w:val="28"/>
        </w:rPr>
      </w:pPr>
      <w:r>
        <w:lastRenderedPageBreak/>
        <w:t xml:space="preserve">                                        </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Здравствуйте, уважаемые коллеги! Хочу представить свой опыт работы по организации развивающей предметной пространственной среды в группе раннего возраста.</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C00000"/>
          <w:sz w:val="28"/>
          <w:szCs w:val="28"/>
          <w:lang w:eastAsia="ru-RU"/>
        </w:rPr>
        <w:t>Детский сад</w:t>
      </w:r>
      <w:r w:rsidRPr="007745AD">
        <w:rPr>
          <w:rFonts w:ascii="Times New Roman" w:eastAsia="Times New Roman" w:hAnsi="Times New Roman" w:cs="Times New Roman"/>
          <w:color w:val="000000"/>
          <w:sz w:val="28"/>
          <w:szCs w:val="28"/>
          <w:lang w:eastAsia="ru-RU"/>
        </w:rPr>
        <w:t xml:space="preserve"> – второй дом для его воспитанников, место, где малыши проводит большую часть дня. Поэтому очень важно чтобы в детском саду </w:t>
      </w:r>
      <w:proofErr w:type="gramStart"/>
      <w:r w:rsidRPr="007745AD">
        <w:rPr>
          <w:rFonts w:ascii="Times New Roman" w:eastAsia="Times New Roman" w:hAnsi="Times New Roman" w:cs="Times New Roman"/>
          <w:color w:val="000000"/>
          <w:sz w:val="28"/>
          <w:szCs w:val="28"/>
          <w:lang w:eastAsia="ru-RU"/>
        </w:rPr>
        <w:t>было</w:t>
      </w:r>
      <w:proofErr w:type="gramEnd"/>
      <w:r w:rsidRPr="007745AD">
        <w:rPr>
          <w:rFonts w:ascii="Times New Roman" w:eastAsia="Times New Roman" w:hAnsi="Times New Roman" w:cs="Times New Roman"/>
          <w:color w:val="000000"/>
          <w:sz w:val="28"/>
          <w:szCs w:val="28"/>
          <w:lang w:eastAsia="ru-RU"/>
        </w:rPr>
        <w:t xml:space="preserve"> красиво и интересно. Поэтому организации и оформлению отводится важная роль. Это не просто интерьер, это развивающая среда, которая должна быть комфортна для детей и помогать их развитию.</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w:t>
      </w:r>
      <w:r w:rsidRPr="007745AD">
        <w:rPr>
          <w:rFonts w:ascii="Times New Roman" w:eastAsia="Times New Roman" w:hAnsi="Times New Roman" w:cs="Times New Roman"/>
          <w:color w:val="C00000"/>
          <w:sz w:val="28"/>
          <w:szCs w:val="28"/>
          <w:lang w:eastAsia="ru-RU"/>
        </w:rPr>
        <w:t>Что же такое развивающая среда?</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Это часть образовательной среды, представленная специально организованным пространством </w:t>
      </w:r>
      <w:r w:rsidRPr="007745AD">
        <w:rPr>
          <w:rFonts w:ascii="Times New Roman" w:eastAsia="Times New Roman" w:hAnsi="Times New Roman" w:cs="Times New Roman"/>
          <w:i/>
          <w:iCs/>
          <w:color w:val="000000"/>
          <w:sz w:val="28"/>
          <w:szCs w:val="28"/>
          <w:lang w:eastAsia="ru-RU"/>
        </w:rPr>
        <w:t>(помещениями, участком и т.п.)</w:t>
      </w:r>
      <w:r w:rsidRPr="007745AD">
        <w:rPr>
          <w:rFonts w:ascii="Times New Roman" w:eastAsia="Times New Roman" w:hAnsi="Times New Roman" w:cs="Times New Roman"/>
          <w:color w:val="000000"/>
          <w:sz w:val="28"/>
          <w:szCs w:val="28"/>
          <w:lang w:eastAsia="ru-RU"/>
        </w:rPr>
        <w:t>, материалами, оборудованием и инвентарём,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С введением в действие Федеральных Государственных Образовательных стандартов требования к РППС изменились. Какие</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требования ФГОС предъявляет к развивающей предметно — пространственной среде:</w:t>
      </w:r>
    </w:p>
    <w:p w:rsidR="00D10833" w:rsidRDefault="007745AD" w:rsidP="00D10833">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Развивающая предметно-пространственная среда обеспечивает максимальную реализацию образовательного потенциала пространства</w:t>
      </w:r>
    </w:p>
    <w:p w:rsidR="007745AD" w:rsidRPr="007745AD" w:rsidRDefault="007745AD" w:rsidP="00D10833">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РППС должна обеспечивать возможность общения и совместной деятельности детей и взрослых, двигательной активности детей, а также возможности для уединения.</w:t>
      </w:r>
    </w:p>
    <w:p w:rsidR="007745AD" w:rsidRPr="007745AD" w:rsidRDefault="007745AD" w:rsidP="007745AD">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lastRenderedPageBreak/>
        <w:t>РППС должна обеспечивать реализацию различных образовательных программ; в случае организации инклюзивного образования — необходимые для него условия;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7745AD" w:rsidRPr="007745AD" w:rsidRDefault="007745AD" w:rsidP="007745AD">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РППС должна быть содержательно-насыщенной, трансформируемой, полифункциональной, вариативной, доступной и безопасной.</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А теперь давайте более подробно остановимся на четвертом требовании.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Что такое насыщенность РППС?</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В помещении должно быть достаточно игрушек, развивающих игр, пособий и оборудования, что бы обеспечить выполнение программы, реализуемой в дошкольном учреждении.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Что такое </w:t>
      </w:r>
      <w:proofErr w:type="spellStart"/>
      <w:r w:rsidRPr="007745AD">
        <w:rPr>
          <w:rFonts w:ascii="Times New Roman" w:eastAsia="Times New Roman" w:hAnsi="Times New Roman" w:cs="Times New Roman"/>
          <w:color w:val="000000"/>
          <w:sz w:val="28"/>
          <w:szCs w:val="28"/>
          <w:lang w:eastAsia="ru-RU"/>
        </w:rPr>
        <w:t>трансформируемость</w:t>
      </w:r>
      <w:proofErr w:type="spellEnd"/>
      <w:r w:rsidRPr="007745AD">
        <w:rPr>
          <w:rFonts w:ascii="Times New Roman" w:eastAsia="Times New Roman" w:hAnsi="Times New Roman" w:cs="Times New Roman"/>
          <w:color w:val="000000"/>
          <w:sz w:val="28"/>
          <w:szCs w:val="28"/>
          <w:lang w:eastAsia="ru-RU"/>
        </w:rPr>
        <w:t xml:space="preserve"> РППС?</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roofErr w:type="gramStart"/>
      <w:r w:rsidRPr="007745AD">
        <w:rPr>
          <w:rFonts w:ascii="Times New Roman" w:eastAsia="Times New Roman" w:hAnsi="Times New Roman" w:cs="Times New Roman"/>
          <w:color w:val="000000"/>
          <w:sz w:val="28"/>
          <w:szCs w:val="28"/>
          <w:lang w:eastAsia="ru-RU"/>
        </w:rPr>
        <w:t>Должна иметься возможность быстрой смены </w:t>
      </w:r>
      <w:r w:rsidRPr="007745AD">
        <w:rPr>
          <w:rFonts w:ascii="Times New Roman" w:eastAsia="Times New Roman" w:hAnsi="Times New Roman" w:cs="Times New Roman"/>
          <w:b/>
          <w:bCs/>
          <w:i/>
          <w:iCs/>
          <w:color w:val="000000"/>
          <w:sz w:val="28"/>
          <w:szCs w:val="28"/>
          <w:lang w:eastAsia="ru-RU"/>
        </w:rPr>
        <w:t>«декораций»</w:t>
      </w:r>
      <w:r w:rsidRPr="007745AD">
        <w:rPr>
          <w:rFonts w:ascii="Times New Roman" w:eastAsia="Times New Roman" w:hAnsi="Times New Roman" w:cs="Times New Roman"/>
          <w:color w:val="000000"/>
          <w:sz w:val="28"/>
          <w:szCs w:val="28"/>
          <w:lang w:eastAsia="ru-RU"/>
        </w:rPr>
        <w:t> в зависимости от требований образовательного процесса (например,</w:t>
      </w:r>
      <w:proofErr w:type="gramEnd"/>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Что такое </w:t>
      </w:r>
      <w:proofErr w:type="spellStart"/>
      <w:r w:rsidRPr="007745AD">
        <w:rPr>
          <w:rFonts w:ascii="Times New Roman" w:eastAsia="Times New Roman" w:hAnsi="Times New Roman" w:cs="Times New Roman"/>
          <w:color w:val="000000"/>
          <w:sz w:val="28"/>
          <w:szCs w:val="28"/>
          <w:lang w:eastAsia="ru-RU"/>
        </w:rPr>
        <w:t>полифункциональность</w:t>
      </w:r>
      <w:proofErr w:type="spellEnd"/>
      <w:r w:rsidRPr="007745AD">
        <w:rPr>
          <w:rFonts w:ascii="Times New Roman" w:eastAsia="Times New Roman" w:hAnsi="Times New Roman" w:cs="Times New Roman"/>
          <w:color w:val="000000"/>
          <w:sz w:val="28"/>
          <w:szCs w:val="28"/>
          <w:lang w:eastAsia="ru-RU"/>
        </w:rPr>
        <w:t xml:space="preserve"> РППС?</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Возможность использовать одни и те же предметы в разных ситуациях </w:t>
      </w:r>
      <w:r w:rsidRPr="007745AD">
        <w:rPr>
          <w:rFonts w:ascii="Times New Roman" w:eastAsia="Times New Roman" w:hAnsi="Times New Roman" w:cs="Times New Roman"/>
          <w:i/>
          <w:iCs/>
          <w:color w:val="000000"/>
          <w:sz w:val="28"/>
          <w:szCs w:val="28"/>
          <w:lang w:eastAsia="ru-RU"/>
        </w:rPr>
        <w:t>(например, детали строительного пластмассового конструктора могут использоваться: по прямому назначению, на занятиях по ФЭМП в качестве наглядных пособий, в различных подвижных играх как вешки и т. д.)</w:t>
      </w:r>
      <w:r w:rsidRPr="007745AD">
        <w:rPr>
          <w:rFonts w:ascii="Times New Roman" w:eastAsia="Times New Roman" w:hAnsi="Times New Roman" w:cs="Times New Roman"/>
          <w:color w:val="000000"/>
          <w:sz w:val="28"/>
          <w:szCs w:val="28"/>
          <w:lang w:eastAsia="ru-RU"/>
        </w:rPr>
        <w:t>.</w:t>
      </w:r>
    </w:p>
    <w:p w:rsidR="00D10833" w:rsidRDefault="00D10833"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p>
    <w:p w:rsidR="0015134B" w:rsidRDefault="0015134B"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p>
    <w:p w:rsidR="0015134B" w:rsidRDefault="0015134B"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p>
    <w:p w:rsidR="0015134B"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lastRenderedPageBreak/>
        <w:t>Что такое вариативность РППС</w:t>
      </w:r>
      <w:r w:rsidR="0015134B">
        <w:rPr>
          <w:rFonts w:ascii="Times New Roman" w:eastAsia="Times New Roman" w:hAnsi="Times New Roman" w:cs="Times New Roman"/>
          <w:color w:val="C00000"/>
          <w:sz w:val="28"/>
          <w:szCs w:val="28"/>
          <w:lang w:eastAsia="ru-RU"/>
        </w:rPr>
        <w:t xml:space="preserve">  </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000000"/>
          <w:sz w:val="28"/>
          <w:szCs w:val="28"/>
          <w:lang w:eastAsia="ru-RU"/>
        </w:rPr>
        <w:t>У детей должна быть возможность выбирать разные тематические пространства для игр, творчества и физической активности. Для этого необходимо создать разнообразие игровых и развивающих средств. Необходимо время от времени менять их состав, чтобы у детей имелся стимул к развитию и исследованию.</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Что такое доступность РППС?</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Все дети </w:t>
      </w:r>
      <w:r w:rsidRPr="007745AD">
        <w:rPr>
          <w:rFonts w:ascii="Times New Roman" w:eastAsia="Times New Roman" w:hAnsi="Times New Roman" w:cs="Times New Roman"/>
          <w:i/>
          <w:iCs/>
          <w:color w:val="000000"/>
          <w:sz w:val="28"/>
          <w:szCs w:val="28"/>
          <w:lang w:eastAsia="ru-RU"/>
        </w:rPr>
        <w:t>(в том числе и с ограниченными возможностями)</w:t>
      </w:r>
      <w:r w:rsidRPr="007745AD">
        <w:rPr>
          <w:rFonts w:ascii="Times New Roman" w:eastAsia="Times New Roman" w:hAnsi="Times New Roman" w:cs="Times New Roman"/>
          <w:color w:val="000000"/>
          <w:sz w:val="28"/>
          <w:szCs w:val="28"/>
          <w:lang w:eastAsia="ru-RU"/>
        </w:rPr>
        <w:t> должны иметь возможность свободного доступа к игрушкам, играм, пособиям.</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Что такое безопасность РППС?</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Предметы интерьера, игрушки, пособия, должны подбираться соответственно возрасту детей и Сан </w:t>
      </w:r>
      <w:proofErr w:type="spellStart"/>
      <w:r w:rsidRPr="007745AD">
        <w:rPr>
          <w:rFonts w:ascii="Times New Roman" w:eastAsia="Times New Roman" w:hAnsi="Times New Roman" w:cs="Times New Roman"/>
          <w:color w:val="000000"/>
          <w:sz w:val="28"/>
          <w:szCs w:val="28"/>
          <w:lang w:eastAsia="ru-RU"/>
        </w:rPr>
        <w:t>Пин</w:t>
      </w:r>
      <w:proofErr w:type="spellEnd"/>
      <w:r w:rsidRPr="007745AD">
        <w:rPr>
          <w:rFonts w:ascii="Times New Roman" w:eastAsia="Times New Roman" w:hAnsi="Times New Roman" w:cs="Times New Roman"/>
          <w:color w:val="000000"/>
          <w:sz w:val="28"/>
          <w:szCs w:val="28"/>
          <w:lang w:eastAsia="ru-RU"/>
        </w:rPr>
        <w:t xml:space="preserve"> и быть исправными.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Алгоритм создания развивающей предметно-пространственной среды в ДОУ, который помог мне при построении развивающей среды в группе раннего возраста.</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Шаг 1. Сформулировать цели и задачи работы на основе анализа основной образовательной программы и в соответствии с возрастными особенностями детей.</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Шаг 2. Провести оценку и анализ предметно-развивающей среды ДОУ, определив проблемные области.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Шаг 3. Изучить интересы, склонности, предпочтения, особенности детей каждой группы.</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Шаг 4. Составить перечень необходимых материалов и оборудования исходя из принципа необходимости и материальных возможностей.</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lastRenderedPageBreak/>
        <w:t>Шаг 5. Составить план-схему, определив пространственное размещение оборудования в группе, опираясь на принцип нежёсткого зонирования. Предусмотреть способы выделения игровых зон.</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Шаг 6. </w:t>
      </w:r>
      <w:proofErr w:type="gramStart"/>
      <w:r w:rsidRPr="007745AD">
        <w:rPr>
          <w:rFonts w:ascii="Times New Roman" w:eastAsia="Times New Roman" w:hAnsi="Times New Roman" w:cs="Times New Roman"/>
          <w:color w:val="000000"/>
          <w:sz w:val="28"/>
          <w:szCs w:val="28"/>
          <w:lang w:eastAsia="ru-RU"/>
        </w:rPr>
        <w:t>Разместить мебель</w:t>
      </w:r>
      <w:proofErr w:type="gramEnd"/>
      <w:r w:rsidRPr="007745AD">
        <w:rPr>
          <w:rFonts w:ascii="Times New Roman" w:eastAsia="Times New Roman" w:hAnsi="Times New Roman" w:cs="Times New Roman"/>
          <w:color w:val="000000"/>
          <w:sz w:val="28"/>
          <w:szCs w:val="28"/>
          <w:lang w:eastAsia="ru-RU"/>
        </w:rPr>
        <w:t xml:space="preserve"> и крупное оборудование согласно плану-схеме, наполнить игровыми материалами.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Шаг 7. Продумать последовательность внесения изменений предметно- пространственной среды в течени</w:t>
      </w:r>
      <w:proofErr w:type="gramStart"/>
      <w:r w:rsidRPr="007745AD">
        <w:rPr>
          <w:rFonts w:ascii="Times New Roman" w:eastAsia="Times New Roman" w:hAnsi="Times New Roman" w:cs="Times New Roman"/>
          <w:color w:val="000000"/>
          <w:sz w:val="28"/>
          <w:szCs w:val="28"/>
          <w:lang w:eastAsia="ru-RU"/>
        </w:rPr>
        <w:t>и</w:t>
      </w:r>
      <w:proofErr w:type="gramEnd"/>
      <w:r w:rsidRPr="007745AD">
        <w:rPr>
          <w:rFonts w:ascii="Times New Roman" w:eastAsia="Times New Roman" w:hAnsi="Times New Roman" w:cs="Times New Roman"/>
          <w:color w:val="000000"/>
          <w:sz w:val="28"/>
          <w:szCs w:val="28"/>
          <w:lang w:eastAsia="ru-RU"/>
        </w:rPr>
        <w:t xml:space="preserve"> года.</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Особенности организации и оформления предметно-развивающей среды для детей раннего возраста</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При построении развивающей среды для детей от полутора до трех лет следует учитывать возрастные физиологические и психические особенности ребенка.</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1. Достаточное пространство для движения.</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У детей 2-3 лет повышенная двигательная активность. Они не любят сидеть на одном месте, они постоянно в движении: бегают, прыгают, лазают, кружатся, но у них ещё очень плохо развита координация. Поэтому не забывайте о правилах безопасности: всё должно быть хорошо закреплено, мебель и оборудование — не иметь острых углов.</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Достаточное пространство даст возможность реализовать потребность ребенка раннего возраста в движении; поможет научиться координировать себя в пространстве.</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2. Яркое и насыщенное предметное окружение.</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У детей раннего возраста неуемное стремление исследовать все, что находится в поле зрения малыша. И наша задача развить интерес к познанию, </w:t>
      </w:r>
      <w:r w:rsidRPr="007745AD">
        <w:rPr>
          <w:rFonts w:ascii="Times New Roman" w:eastAsia="Times New Roman" w:hAnsi="Times New Roman" w:cs="Times New Roman"/>
          <w:color w:val="000000"/>
          <w:sz w:val="28"/>
          <w:szCs w:val="28"/>
          <w:lang w:eastAsia="ru-RU"/>
        </w:rPr>
        <w:lastRenderedPageBreak/>
        <w:t>дать первоначальное представление о свойствах предметов </w:t>
      </w:r>
      <w:r w:rsidRPr="007745AD">
        <w:rPr>
          <w:rFonts w:ascii="Times New Roman" w:eastAsia="Times New Roman" w:hAnsi="Times New Roman" w:cs="Times New Roman"/>
          <w:i/>
          <w:iCs/>
          <w:color w:val="000000"/>
          <w:sz w:val="28"/>
          <w:szCs w:val="28"/>
          <w:lang w:eastAsia="ru-RU"/>
        </w:rPr>
        <w:t>(размер, форма, цвет и т. д.)</w:t>
      </w:r>
      <w:r w:rsidRPr="007745AD">
        <w:rPr>
          <w:rFonts w:ascii="Times New Roman" w:eastAsia="Times New Roman" w:hAnsi="Times New Roman" w:cs="Times New Roman"/>
          <w:color w:val="000000"/>
          <w:sz w:val="28"/>
          <w:szCs w:val="28"/>
          <w:lang w:eastAsia="ru-RU"/>
        </w:rPr>
        <w:t xml:space="preserve">; развивать </w:t>
      </w:r>
      <w:proofErr w:type="spellStart"/>
      <w:r w:rsidRPr="007745AD">
        <w:rPr>
          <w:rFonts w:ascii="Times New Roman" w:eastAsia="Times New Roman" w:hAnsi="Times New Roman" w:cs="Times New Roman"/>
          <w:color w:val="000000"/>
          <w:sz w:val="28"/>
          <w:szCs w:val="28"/>
          <w:lang w:eastAsia="ru-RU"/>
        </w:rPr>
        <w:t>сенсорику</w:t>
      </w:r>
      <w:proofErr w:type="spellEnd"/>
      <w:r w:rsidRPr="007745AD">
        <w:rPr>
          <w:rFonts w:ascii="Times New Roman" w:eastAsia="Times New Roman" w:hAnsi="Times New Roman" w:cs="Times New Roman"/>
          <w:color w:val="000000"/>
          <w:sz w:val="28"/>
          <w:szCs w:val="28"/>
          <w:lang w:eastAsia="ru-RU"/>
        </w:rPr>
        <w:t xml:space="preserve"> и мелкую моторику.</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Поэтому игрушки и игры для детей не должны содержать мелких деталей. Они должны быть яркие, разных контрастных цветов, простых форм, желательно иметь различия по тактильным ощущениям. Игрушки должны дублировать друг друга, например две одинаковые собачки, но разного цвета, три медведя, но разного размера. Игровой материал должен быть размещен таким образом, чтобы дети могли свободно выбирать и играть</w:t>
      </w:r>
      <w:proofErr w:type="gramStart"/>
      <w:r w:rsidRPr="007745AD">
        <w:rPr>
          <w:rFonts w:ascii="Times New Roman" w:eastAsia="Times New Roman" w:hAnsi="Times New Roman" w:cs="Times New Roman"/>
          <w:color w:val="000000"/>
          <w:sz w:val="28"/>
          <w:szCs w:val="28"/>
          <w:lang w:eastAsia="ru-RU"/>
        </w:rPr>
        <w:t>.</w:t>
      </w:r>
      <w:proofErr w:type="gramEnd"/>
      <w:r w:rsidRPr="007745AD">
        <w:rPr>
          <w:rFonts w:ascii="Times New Roman" w:eastAsia="Times New Roman" w:hAnsi="Times New Roman" w:cs="Times New Roman"/>
          <w:color w:val="000000"/>
          <w:sz w:val="28"/>
          <w:szCs w:val="28"/>
          <w:lang w:eastAsia="ru-RU"/>
        </w:rPr>
        <w:t> </w:t>
      </w:r>
      <w:r w:rsidRPr="007745AD">
        <w:rPr>
          <w:rFonts w:ascii="Times New Roman" w:eastAsia="Times New Roman" w:hAnsi="Times New Roman" w:cs="Times New Roman"/>
          <w:i/>
          <w:iCs/>
          <w:color w:val="000000"/>
          <w:sz w:val="28"/>
          <w:szCs w:val="28"/>
          <w:lang w:eastAsia="ru-RU"/>
        </w:rPr>
        <w:t>(</w:t>
      </w:r>
      <w:proofErr w:type="gramStart"/>
      <w:r w:rsidRPr="007745AD">
        <w:rPr>
          <w:rFonts w:ascii="Times New Roman" w:eastAsia="Times New Roman" w:hAnsi="Times New Roman" w:cs="Times New Roman"/>
          <w:i/>
          <w:iCs/>
          <w:color w:val="000000"/>
          <w:sz w:val="28"/>
          <w:szCs w:val="28"/>
          <w:lang w:eastAsia="ru-RU"/>
        </w:rPr>
        <w:t>о</w:t>
      </w:r>
      <w:proofErr w:type="gramEnd"/>
      <w:r w:rsidRPr="007745AD">
        <w:rPr>
          <w:rFonts w:ascii="Times New Roman" w:eastAsia="Times New Roman" w:hAnsi="Times New Roman" w:cs="Times New Roman"/>
          <w:i/>
          <w:iCs/>
          <w:color w:val="000000"/>
          <w:sz w:val="28"/>
          <w:szCs w:val="28"/>
          <w:lang w:eastAsia="ru-RU"/>
        </w:rPr>
        <w:t>ткрытая коробка или контейнер с игрой)</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3. Организация развивающих центров по принципу небольших огороженных тематических подпространств.</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Развивающие центры организуются по принципу небольших огороженных тематических подпространств по периметру группы. Чтобы разграничить одно большое помещение группы на разные центры, можно использовать различные предметы мебели или ширмы.</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Дети еще не играют вместе, они играют рядом в силу своего возраста.</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Это способствует тому, что дети могут играть не только все вместе, но и небольшими группами, используя те игры или игрушки, которые им интересны в данный момент. Обязательно необходимо обустроить место для уединения, где ребёнок может посидеть один в тишине и помечтать, посмотреть книжку или поиграть во что-нибудь или просто полежать</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В то же время воспитатель должен иметь возможность присматривать за всеми детьми, то есть они должны быть ему видны.</w:t>
      </w:r>
    </w:p>
    <w:p w:rsidR="00D10833" w:rsidRDefault="00D10833"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p>
    <w:p w:rsidR="00D10833" w:rsidRDefault="00D10833"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lastRenderedPageBreak/>
        <w:t xml:space="preserve">Приглашаем вас в первую младшую группу </w:t>
      </w:r>
      <w:proofErr w:type="spellStart"/>
      <w:r w:rsidRPr="007745AD">
        <w:rPr>
          <w:rFonts w:ascii="Times New Roman" w:eastAsia="Times New Roman" w:hAnsi="Times New Roman" w:cs="Times New Roman"/>
          <w:color w:val="C00000"/>
          <w:sz w:val="28"/>
          <w:szCs w:val="28"/>
          <w:lang w:eastAsia="ru-RU"/>
        </w:rPr>
        <w:t>Гвоздичка</w:t>
      </w:r>
      <w:proofErr w:type="spellEnd"/>
      <w:r w:rsidRPr="007745AD">
        <w:rPr>
          <w:rFonts w:ascii="Times New Roman" w:eastAsia="Times New Roman" w:hAnsi="Times New Roman" w:cs="Times New Roman"/>
          <w:color w:val="C00000"/>
          <w:sz w:val="28"/>
          <w:szCs w:val="28"/>
          <w:lang w:eastAsia="ru-RU"/>
        </w:rPr>
        <w:t>.</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Предметно-развивающая среда начинается уже с приемной, где каждое утро мы встречаем наших малышей. </w:t>
      </w:r>
      <w:r>
        <w:rPr>
          <w:rFonts w:ascii="Times New Roman" w:eastAsia="Times New Roman" w:hAnsi="Times New Roman" w:cs="Times New Roman"/>
          <w:color w:val="000000"/>
          <w:sz w:val="28"/>
          <w:szCs w:val="28"/>
          <w:lang w:eastAsia="ru-RU"/>
        </w:rPr>
        <w:t>В приемной лавочки</w:t>
      </w:r>
      <w:r w:rsidRPr="007745AD">
        <w:rPr>
          <w:rFonts w:ascii="Times New Roman" w:eastAsia="Times New Roman" w:hAnsi="Times New Roman" w:cs="Times New Roman"/>
          <w:color w:val="000000"/>
          <w:sz w:val="28"/>
          <w:szCs w:val="28"/>
          <w:lang w:eastAsia="ru-RU"/>
        </w:rPr>
        <w:t>, на которых можно не только сидеть, но и полежать. Здесь располагаются индивидуальные шкафчики с картинками, которые малыши сами выбирали. Это дает возможность детям легко находить свой </w:t>
      </w:r>
      <w:r w:rsidRPr="007745AD">
        <w:rPr>
          <w:rFonts w:ascii="Times New Roman" w:eastAsia="Times New Roman" w:hAnsi="Times New Roman" w:cs="Times New Roman"/>
          <w:b/>
          <w:bCs/>
          <w:i/>
          <w:iCs/>
          <w:color w:val="000000"/>
          <w:sz w:val="28"/>
          <w:szCs w:val="28"/>
          <w:lang w:eastAsia="ru-RU"/>
        </w:rPr>
        <w:t>«домик»</w:t>
      </w:r>
      <w:r w:rsidRPr="007745AD">
        <w:rPr>
          <w:rFonts w:ascii="Times New Roman" w:eastAsia="Times New Roman" w:hAnsi="Times New Roman" w:cs="Times New Roman"/>
          <w:color w:val="000000"/>
          <w:sz w:val="28"/>
          <w:szCs w:val="28"/>
          <w:lang w:eastAsia="ru-RU"/>
        </w:rPr>
        <w:t> для вещей. В приемной нашли свое место разнообразные информационные уголки для родителей, а так же доска-экспозиция для поделок и рисунков ребят </w:t>
      </w:r>
      <w:r w:rsidRPr="007745AD">
        <w:rPr>
          <w:rFonts w:ascii="Times New Roman" w:eastAsia="Times New Roman" w:hAnsi="Times New Roman" w:cs="Times New Roman"/>
          <w:b/>
          <w:bCs/>
          <w:i/>
          <w:iCs/>
          <w:color w:val="000000"/>
          <w:sz w:val="28"/>
          <w:szCs w:val="28"/>
          <w:lang w:eastAsia="ru-RU"/>
        </w:rPr>
        <w:t>«Наше творчество»</w:t>
      </w:r>
      <w:r w:rsidRPr="007745AD">
        <w:rPr>
          <w:rFonts w:ascii="Times New Roman" w:eastAsia="Times New Roman" w:hAnsi="Times New Roman" w:cs="Times New Roman"/>
          <w:color w:val="000000"/>
          <w:sz w:val="28"/>
          <w:szCs w:val="28"/>
          <w:lang w:eastAsia="ru-RU"/>
        </w:rPr>
        <w:t>. Малыши с удовольствие показывают мамам свои первые шедевры. В период адаптации в раздевалке встречают детей различные игрушки – забавы.</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Центр театрализации и развития речи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Групповое помещение – это </w:t>
      </w:r>
      <w:proofErr w:type="gramStart"/>
      <w:r w:rsidRPr="007745AD">
        <w:rPr>
          <w:rFonts w:ascii="Times New Roman" w:eastAsia="Times New Roman" w:hAnsi="Times New Roman" w:cs="Times New Roman"/>
          <w:color w:val="000000"/>
          <w:sz w:val="28"/>
          <w:szCs w:val="28"/>
          <w:lang w:eastAsia="ru-RU"/>
        </w:rPr>
        <w:t>место</w:t>
      </w:r>
      <w:proofErr w:type="gramEnd"/>
      <w:r w:rsidRPr="007745AD">
        <w:rPr>
          <w:rFonts w:ascii="Times New Roman" w:eastAsia="Times New Roman" w:hAnsi="Times New Roman" w:cs="Times New Roman"/>
          <w:color w:val="000000"/>
          <w:sz w:val="28"/>
          <w:szCs w:val="28"/>
          <w:lang w:eastAsia="ru-RU"/>
        </w:rPr>
        <w:t xml:space="preserve"> в котором ребенок проводит большую часть дня, поэтому здесь работа требовала наибольших усилий.</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Прежде всего, мы начали с центра театрализации– </w:t>
      </w:r>
      <w:proofErr w:type="gramStart"/>
      <w:r w:rsidRPr="007745AD">
        <w:rPr>
          <w:rFonts w:ascii="Times New Roman" w:eastAsia="Times New Roman" w:hAnsi="Times New Roman" w:cs="Times New Roman"/>
          <w:color w:val="000000"/>
          <w:sz w:val="28"/>
          <w:szCs w:val="28"/>
          <w:lang w:eastAsia="ru-RU"/>
        </w:rPr>
        <w:t>ка</w:t>
      </w:r>
      <w:proofErr w:type="gramEnd"/>
      <w:r w:rsidRPr="007745AD">
        <w:rPr>
          <w:rFonts w:ascii="Times New Roman" w:eastAsia="Times New Roman" w:hAnsi="Times New Roman" w:cs="Times New Roman"/>
          <w:color w:val="000000"/>
          <w:sz w:val="28"/>
          <w:szCs w:val="28"/>
          <w:lang w:eastAsia="ru-RU"/>
        </w:rPr>
        <w:t>к важного объекта развивающей предметно-пространственной среды, поскольку именно театрализованная деятельность помогает быстрее адаптироваться, сплотить группу, объединить детей интересной идеей, новой для них деятельностью. Воспитание проходит не от лица взрослого, пока еще не известного человека, а от кукол. Взрослый может обратиться не к ребенку, а к кукле, и такое воздействие педагога будет значительно мягче и корректнее.</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В центре театрализации есть ширма, маски, костюмы и шапочки сказочных персонажей для игр-драматизаций и несколько видов театров: кукольный, пальчиковый, настольный, театр резиновых игрушек, театр игрушек самоделок, театр </w:t>
      </w:r>
      <w:r w:rsidRPr="007745AD">
        <w:rPr>
          <w:rFonts w:ascii="Times New Roman" w:eastAsia="Times New Roman" w:hAnsi="Times New Roman" w:cs="Times New Roman"/>
          <w:b/>
          <w:bCs/>
          <w:i/>
          <w:iCs/>
          <w:color w:val="000000"/>
          <w:sz w:val="28"/>
          <w:szCs w:val="28"/>
          <w:lang w:eastAsia="ru-RU"/>
        </w:rPr>
        <w:t>«</w:t>
      </w:r>
      <w:proofErr w:type="spellStart"/>
      <w:r w:rsidRPr="007745AD">
        <w:rPr>
          <w:rFonts w:ascii="Times New Roman" w:eastAsia="Times New Roman" w:hAnsi="Times New Roman" w:cs="Times New Roman"/>
          <w:b/>
          <w:bCs/>
          <w:i/>
          <w:iCs/>
          <w:color w:val="000000"/>
          <w:sz w:val="28"/>
          <w:szCs w:val="28"/>
          <w:lang w:eastAsia="ru-RU"/>
        </w:rPr>
        <w:t>Би-ба-бо</w:t>
      </w:r>
      <w:proofErr w:type="spellEnd"/>
      <w:r w:rsidRPr="007745AD">
        <w:rPr>
          <w:rFonts w:ascii="Times New Roman" w:eastAsia="Times New Roman" w:hAnsi="Times New Roman" w:cs="Times New Roman"/>
          <w:b/>
          <w:bCs/>
          <w:i/>
          <w:iCs/>
          <w:color w:val="000000"/>
          <w:sz w:val="28"/>
          <w:szCs w:val="28"/>
          <w:lang w:eastAsia="ru-RU"/>
        </w:rPr>
        <w:t>»</w:t>
      </w:r>
      <w:r w:rsidRPr="007745AD">
        <w:rPr>
          <w:rFonts w:ascii="Times New Roman" w:eastAsia="Times New Roman" w:hAnsi="Times New Roman" w:cs="Times New Roman"/>
          <w:color w:val="000000"/>
          <w:sz w:val="28"/>
          <w:szCs w:val="28"/>
          <w:lang w:eastAsia="ru-RU"/>
        </w:rPr>
        <w:t xml:space="preserve">. Все это находится в свободном доступе для детей. Они с удовольствием перевоплощаются в сказочных героев, имитируют их движения и голоса, что способствует формированию интереса к театру и театрализованным играм, развивает творческие способности, </w:t>
      </w:r>
      <w:r w:rsidRPr="007745AD">
        <w:rPr>
          <w:rFonts w:ascii="Times New Roman" w:eastAsia="Times New Roman" w:hAnsi="Times New Roman" w:cs="Times New Roman"/>
          <w:color w:val="000000"/>
          <w:sz w:val="28"/>
          <w:szCs w:val="28"/>
          <w:lang w:eastAsia="ru-RU"/>
        </w:rPr>
        <w:lastRenderedPageBreak/>
        <w:t>обогащает игровой опыт детей. Содержание центра меняется в зависимости от темы недели. Многие персонажи сделаны руками воспитателей и родителей. (</w:t>
      </w:r>
      <w:proofErr w:type="spellStart"/>
      <w:r w:rsidRPr="007745AD">
        <w:rPr>
          <w:rFonts w:ascii="Times New Roman" w:eastAsia="Times New Roman" w:hAnsi="Times New Roman" w:cs="Times New Roman"/>
          <w:color w:val="000000"/>
          <w:sz w:val="28"/>
          <w:szCs w:val="28"/>
          <w:lang w:eastAsia="ru-RU"/>
        </w:rPr>
        <w:t>Би-ба-бо</w:t>
      </w:r>
      <w:proofErr w:type="spellEnd"/>
      <w:r w:rsidRPr="007745AD">
        <w:rPr>
          <w:rFonts w:ascii="Times New Roman" w:eastAsia="Times New Roman" w:hAnsi="Times New Roman" w:cs="Times New Roman"/>
          <w:color w:val="000000"/>
          <w:sz w:val="28"/>
          <w:szCs w:val="28"/>
          <w:lang w:eastAsia="ru-RU"/>
        </w:rPr>
        <w:t xml:space="preserve"> – лиса и петушок, пальчиковый театр </w:t>
      </w:r>
      <w:r w:rsidRPr="007745AD">
        <w:rPr>
          <w:rFonts w:ascii="Times New Roman" w:eastAsia="Times New Roman" w:hAnsi="Times New Roman" w:cs="Times New Roman"/>
          <w:b/>
          <w:bCs/>
          <w:i/>
          <w:iCs/>
          <w:color w:val="000000"/>
          <w:sz w:val="28"/>
          <w:szCs w:val="28"/>
          <w:lang w:eastAsia="ru-RU"/>
        </w:rPr>
        <w:t>«Три поросенка»</w:t>
      </w:r>
      <w:r w:rsidRPr="007745AD">
        <w:rPr>
          <w:rFonts w:ascii="Times New Roman" w:eastAsia="Times New Roman" w:hAnsi="Times New Roman" w:cs="Times New Roman"/>
          <w:color w:val="000000"/>
          <w:sz w:val="28"/>
          <w:szCs w:val="28"/>
          <w:lang w:eastAsia="ru-RU"/>
        </w:rPr>
        <w:t> и </w:t>
      </w:r>
      <w:r w:rsidRPr="007745AD">
        <w:rPr>
          <w:rFonts w:ascii="Times New Roman" w:eastAsia="Times New Roman" w:hAnsi="Times New Roman" w:cs="Times New Roman"/>
          <w:b/>
          <w:bCs/>
          <w:i/>
          <w:iCs/>
          <w:color w:val="000000"/>
          <w:sz w:val="28"/>
          <w:szCs w:val="28"/>
          <w:lang w:eastAsia="ru-RU"/>
        </w:rPr>
        <w:t>«</w:t>
      </w:r>
      <w:proofErr w:type="spellStart"/>
      <w:r w:rsidRPr="007745AD">
        <w:rPr>
          <w:rFonts w:ascii="Times New Roman" w:eastAsia="Times New Roman" w:hAnsi="Times New Roman" w:cs="Times New Roman"/>
          <w:b/>
          <w:bCs/>
          <w:i/>
          <w:iCs/>
          <w:color w:val="000000"/>
          <w:sz w:val="28"/>
          <w:szCs w:val="28"/>
          <w:lang w:eastAsia="ru-RU"/>
        </w:rPr>
        <w:t>Заюшкина</w:t>
      </w:r>
      <w:proofErr w:type="spellEnd"/>
      <w:r w:rsidRPr="007745AD">
        <w:rPr>
          <w:rFonts w:ascii="Times New Roman" w:eastAsia="Times New Roman" w:hAnsi="Times New Roman" w:cs="Times New Roman"/>
          <w:b/>
          <w:bCs/>
          <w:i/>
          <w:iCs/>
          <w:color w:val="000000"/>
          <w:sz w:val="28"/>
          <w:szCs w:val="28"/>
          <w:lang w:eastAsia="ru-RU"/>
        </w:rPr>
        <w:t xml:space="preserve"> избушка»</w:t>
      </w:r>
      <w:r w:rsidR="0016364E">
        <w:rPr>
          <w:rFonts w:ascii="Times New Roman" w:eastAsia="Times New Roman" w:hAnsi="Times New Roman" w:cs="Times New Roman"/>
          <w:b/>
          <w:bCs/>
          <w:i/>
          <w:iCs/>
          <w:color w:val="000000"/>
          <w:sz w:val="28"/>
          <w:szCs w:val="28"/>
          <w:lang w:eastAsia="ru-RU"/>
        </w:rPr>
        <w:t>).</w:t>
      </w:r>
      <w:r w:rsidRPr="007745AD">
        <w:rPr>
          <w:rFonts w:ascii="Times New Roman" w:eastAsia="Times New Roman" w:hAnsi="Times New Roman" w:cs="Times New Roman"/>
          <w:color w:val="000000"/>
          <w:sz w:val="28"/>
          <w:szCs w:val="28"/>
          <w:lang w:eastAsia="ru-RU"/>
        </w:rPr>
        <w:t xml:space="preserve"> Объединяет центр театрализации и развития речи </w:t>
      </w:r>
      <w:proofErr w:type="spellStart"/>
      <w:r w:rsidRPr="007745AD">
        <w:rPr>
          <w:rFonts w:ascii="Times New Roman" w:eastAsia="Times New Roman" w:hAnsi="Times New Roman" w:cs="Times New Roman"/>
          <w:color w:val="000000"/>
          <w:sz w:val="28"/>
          <w:szCs w:val="28"/>
          <w:lang w:eastAsia="ru-RU"/>
        </w:rPr>
        <w:t>фланелеграф</w:t>
      </w:r>
      <w:proofErr w:type="spellEnd"/>
      <w:r w:rsidRPr="007745AD">
        <w:rPr>
          <w:rFonts w:ascii="Times New Roman" w:eastAsia="Times New Roman" w:hAnsi="Times New Roman" w:cs="Times New Roman"/>
          <w:color w:val="000000"/>
          <w:sz w:val="28"/>
          <w:szCs w:val="28"/>
          <w:lang w:eastAsia="ru-RU"/>
        </w:rPr>
        <w:t>, на котором можно показать сказку или рассмотреть смену времен года. В центре развития речи подобраны дидактические игры для развития активной речи детей, иллюстрации, есть материал для развития дыхания.</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Центр музыкального развития, книги и изобразительной деятельности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Центр музыкального развития, книги и изобразительной деятельности у нас тоже находятся рядом</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roofErr w:type="gramStart"/>
      <w:r w:rsidRPr="007745AD">
        <w:rPr>
          <w:rFonts w:ascii="Times New Roman" w:eastAsia="Times New Roman" w:hAnsi="Times New Roman" w:cs="Times New Roman"/>
          <w:color w:val="000000"/>
          <w:sz w:val="28"/>
          <w:szCs w:val="28"/>
          <w:lang w:eastAsia="ru-RU"/>
        </w:rPr>
        <w:t>Для</w:t>
      </w:r>
      <w:proofErr w:type="gramEnd"/>
      <w:r w:rsidRPr="007745AD">
        <w:rPr>
          <w:rFonts w:ascii="Times New Roman" w:eastAsia="Times New Roman" w:hAnsi="Times New Roman" w:cs="Times New Roman"/>
          <w:color w:val="000000"/>
          <w:sz w:val="28"/>
          <w:szCs w:val="28"/>
          <w:lang w:eastAsia="ru-RU"/>
        </w:rPr>
        <w:t xml:space="preserve"> </w:t>
      </w:r>
      <w:proofErr w:type="gramStart"/>
      <w:r w:rsidRPr="007745AD">
        <w:rPr>
          <w:rFonts w:ascii="Times New Roman" w:eastAsia="Times New Roman" w:hAnsi="Times New Roman" w:cs="Times New Roman"/>
          <w:color w:val="000000"/>
          <w:sz w:val="28"/>
          <w:szCs w:val="28"/>
          <w:lang w:eastAsia="ru-RU"/>
        </w:rPr>
        <w:t>формирование</w:t>
      </w:r>
      <w:proofErr w:type="gramEnd"/>
      <w:r w:rsidRPr="007745AD">
        <w:rPr>
          <w:rFonts w:ascii="Times New Roman" w:eastAsia="Times New Roman" w:hAnsi="Times New Roman" w:cs="Times New Roman"/>
          <w:color w:val="000000"/>
          <w:sz w:val="28"/>
          <w:szCs w:val="28"/>
          <w:lang w:eastAsia="ru-RU"/>
        </w:rPr>
        <w:t xml:space="preserve"> интереса к музыке, знакомства с музыкальными инструментами музыкальный </w:t>
      </w:r>
      <w:r>
        <w:rPr>
          <w:rFonts w:ascii="Times New Roman" w:eastAsia="Times New Roman" w:hAnsi="Times New Roman" w:cs="Times New Roman"/>
          <w:color w:val="000000"/>
          <w:sz w:val="28"/>
          <w:szCs w:val="28"/>
          <w:lang w:eastAsia="ru-RU"/>
        </w:rPr>
        <w:t>центр оснащен металлофоном, буб</w:t>
      </w:r>
      <w:r w:rsidRPr="007745AD">
        <w:rPr>
          <w:rFonts w:ascii="Times New Roman" w:eastAsia="Times New Roman" w:hAnsi="Times New Roman" w:cs="Times New Roman"/>
          <w:color w:val="000000"/>
          <w:sz w:val="28"/>
          <w:szCs w:val="28"/>
          <w:lang w:eastAsia="ru-RU"/>
        </w:rPr>
        <w:t>ном, барабаном, гитарой, пианино, погремушками. Подобрана фонотека песен, танцев, сказок, колыбельных, классической музыки. Есть тематический альбом музыкальных инструментов и собираем альбом с иллюстрациями к песенкам и танцам.</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Прочитать сказку или рассмотреть любимую иллюстрацию в книжке нам поможет центр книги. Дети любят слушать русские народные сказки, стихи и рассказы любимых авторов. Есть игрушки, с которыми дети разыгрывают сценки. В этом центре малыши учатся обращаться с книгой; формируют навыка слушания, развивают познавательные и творческие способности средствами детской художественной литературы. Происходит постоянное обновление книг </w:t>
      </w:r>
      <w:r w:rsidRPr="007745AD">
        <w:rPr>
          <w:rFonts w:ascii="Times New Roman" w:eastAsia="Times New Roman" w:hAnsi="Times New Roman" w:cs="Times New Roman"/>
          <w:i/>
          <w:iCs/>
          <w:color w:val="000000"/>
          <w:sz w:val="28"/>
          <w:szCs w:val="28"/>
          <w:lang w:eastAsia="ru-RU"/>
        </w:rPr>
        <w:t>(учитываем сезонность, тематику)</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Для центра </w:t>
      </w:r>
      <w:proofErr w:type="spellStart"/>
      <w:r w:rsidRPr="007745AD">
        <w:rPr>
          <w:rFonts w:ascii="Times New Roman" w:eastAsia="Times New Roman" w:hAnsi="Times New Roman" w:cs="Times New Roman"/>
          <w:color w:val="000000"/>
          <w:sz w:val="28"/>
          <w:szCs w:val="28"/>
          <w:lang w:eastAsia="ru-RU"/>
        </w:rPr>
        <w:t>изодеятельности</w:t>
      </w:r>
      <w:proofErr w:type="spellEnd"/>
      <w:r w:rsidRPr="007745AD">
        <w:rPr>
          <w:rFonts w:ascii="Times New Roman" w:eastAsia="Times New Roman" w:hAnsi="Times New Roman" w:cs="Times New Roman"/>
          <w:color w:val="000000"/>
          <w:sz w:val="28"/>
          <w:szCs w:val="28"/>
          <w:lang w:eastAsia="ru-RU"/>
        </w:rPr>
        <w:t xml:space="preserve"> отведено самое светлое место в группе. Рисование для ребенка, наряду с игровой деятельностью, имеет большое значение потому, что изобразительная деятельность – это неотъемлемая </w:t>
      </w:r>
      <w:r w:rsidRPr="007745AD">
        <w:rPr>
          <w:rFonts w:ascii="Times New Roman" w:eastAsia="Times New Roman" w:hAnsi="Times New Roman" w:cs="Times New Roman"/>
          <w:color w:val="000000"/>
          <w:sz w:val="28"/>
          <w:szCs w:val="28"/>
          <w:lang w:eastAsia="ru-RU"/>
        </w:rPr>
        <w:lastRenderedPageBreak/>
        <w:t xml:space="preserve">часть процесса познания окружающего мира. </w:t>
      </w:r>
      <w:proofErr w:type="gramStart"/>
      <w:r w:rsidRPr="007745AD">
        <w:rPr>
          <w:rFonts w:ascii="Times New Roman" w:eastAsia="Times New Roman" w:hAnsi="Times New Roman" w:cs="Times New Roman"/>
          <w:color w:val="000000"/>
          <w:sz w:val="28"/>
          <w:szCs w:val="28"/>
          <w:lang w:eastAsia="ru-RU"/>
        </w:rPr>
        <w:t>Здесь воспитанники в свободное время рисуют, лепят, используя мелки, гуашь, листочки бумаги, фломастеры, цветные карандаши, трафареты, губки для печатанья и др. Конечно, под бдительным присмотром воспитателя!</w:t>
      </w:r>
      <w:proofErr w:type="gramEnd"/>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Здесь есть дидактические игры на</w:t>
      </w:r>
      <w:r w:rsidR="0016364E">
        <w:rPr>
          <w:rFonts w:ascii="Times New Roman" w:eastAsia="Times New Roman" w:hAnsi="Times New Roman" w:cs="Times New Roman"/>
          <w:color w:val="000000"/>
          <w:sz w:val="28"/>
          <w:szCs w:val="28"/>
          <w:lang w:eastAsia="ru-RU"/>
        </w:rPr>
        <w:t xml:space="preserve"> развитие цветового восприятия: </w:t>
      </w:r>
      <w:r w:rsidRPr="007745AD">
        <w:rPr>
          <w:rFonts w:ascii="Times New Roman" w:eastAsia="Times New Roman" w:hAnsi="Times New Roman" w:cs="Times New Roman"/>
          <w:color w:val="000000"/>
          <w:sz w:val="28"/>
          <w:szCs w:val="28"/>
          <w:lang w:eastAsia="ru-RU"/>
        </w:rPr>
        <w:t> </w:t>
      </w:r>
      <w:r w:rsidRPr="007745AD">
        <w:rPr>
          <w:rFonts w:ascii="Times New Roman" w:eastAsia="Times New Roman" w:hAnsi="Times New Roman" w:cs="Times New Roman"/>
          <w:b/>
          <w:bCs/>
          <w:i/>
          <w:iCs/>
          <w:color w:val="000000"/>
          <w:sz w:val="28"/>
          <w:szCs w:val="28"/>
          <w:lang w:eastAsia="ru-RU"/>
        </w:rPr>
        <w:t>«Какой карандаш раскрасил?»</w:t>
      </w:r>
      <w:r w:rsidR="0016364E">
        <w:rPr>
          <w:rFonts w:ascii="Times New Roman" w:eastAsia="Times New Roman" w:hAnsi="Times New Roman" w:cs="Times New Roman"/>
          <w:color w:val="000000"/>
          <w:sz w:val="28"/>
          <w:szCs w:val="28"/>
          <w:lang w:eastAsia="ru-RU"/>
        </w:rPr>
        <w:t xml:space="preserve"> и </w:t>
      </w:r>
      <w:proofErr w:type="spellStart"/>
      <w:r w:rsidR="0016364E">
        <w:rPr>
          <w:rFonts w:ascii="Times New Roman" w:eastAsia="Times New Roman" w:hAnsi="Times New Roman" w:cs="Times New Roman"/>
          <w:color w:val="000000"/>
          <w:sz w:val="28"/>
          <w:szCs w:val="28"/>
          <w:lang w:eastAsia="ru-RU"/>
        </w:rPr>
        <w:t>тд</w:t>
      </w:r>
      <w:proofErr w:type="spellEnd"/>
      <w:r w:rsidR="0016364E">
        <w:rPr>
          <w:rFonts w:ascii="Times New Roman" w:eastAsia="Times New Roman" w:hAnsi="Times New Roman" w:cs="Times New Roman"/>
          <w:color w:val="000000"/>
          <w:sz w:val="28"/>
          <w:szCs w:val="28"/>
          <w:lang w:eastAsia="ru-RU"/>
        </w:rPr>
        <w:t>.</w:t>
      </w:r>
      <w:r w:rsidRPr="007745AD">
        <w:rPr>
          <w:rFonts w:ascii="Times New Roman" w:eastAsia="Times New Roman" w:hAnsi="Times New Roman" w:cs="Times New Roman"/>
          <w:color w:val="000000"/>
          <w:sz w:val="28"/>
          <w:szCs w:val="28"/>
          <w:lang w:eastAsia="ru-RU"/>
        </w:rPr>
        <w:t xml:space="preserve"> Для развития интереса к изобразительной деятельности и формирование творческого потенциала мы знакомим детей с разными нетрадиционными техниками рисования.</w:t>
      </w:r>
    </w:p>
    <w:p w:rsidR="0016364E"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Игровой центр</w:t>
      </w:r>
    </w:p>
    <w:p w:rsidR="007745AD" w:rsidRPr="0016364E"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000000"/>
          <w:sz w:val="28"/>
          <w:szCs w:val="28"/>
          <w:lang w:eastAsia="ru-RU"/>
        </w:rPr>
        <w:t xml:space="preserve">Для обогащение жизненного опыта детей, налаживание контактов и формирование партнерских отношений </w:t>
      </w:r>
      <w:proofErr w:type="gramStart"/>
      <w:r w:rsidRPr="007745AD">
        <w:rPr>
          <w:rFonts w:ascii="Times New Roman" w:eastAsia="Times New Roman" w:hAnsi="Times New Roman" w:cs="Times New Roman"/>
          <w:color w:val="000000"/>
          <w:sz w:val="28"/>
          <w:szCs w:val="28"/>
          <w:lang w:eastAsia="ru-RU"/>
        </w:rPr>
        <w:t>со</w:t>
      </w:r>
      <w:proofErr w:type="gramEnd"/>
      <w:r w:rsidRPr="007745AD">
        <w:rPr>
          <w:rFonts w:ascii="Times New Roman" w:eastAsia="Times New Roman" w:hAnsi="Times New Roman" w:cs="Times New Roman"/>
          <w:color w:val="000000"/>
          <w:sz w:val="28"/>
          <w:szCs w:val="28"/>
          <w:lang w:eastAsia="ru-RU"/>
        </w:rPr>
        <w:t xml:space="preserve"> взрослым и сверстниками в игровом центре подобран материал, который позволяет комбинировать различные сюжеты, создавать новые игровые образы.</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В нашем игровом центре собраны игрушки, которые знакомят детей с окружающим их предметами быта. Это куклы разного размера, посуда </w:t>
      </w:r>
      <w:r w:rsidRPr="007745AD">
        <w:rPr>
          <w:rFonts w:ascii="Times New Roman" w:eastAsia="Times New Roman" w:hAnsi="Times New Roman" w:cs="Times New Roman"/>
          <w:i/>
          <w:iCs/>
          <w:color w:val="000000"/>
          <w:sz w:val="28"/>
          <w:szCs w:val="28"/>
          <w:lang w:eastAsia="ru-RU"/>
        </w:rPr>
        <w:t>(кухонная, столовая)</w:t>
      </w:r>
      <w:r w:rsidRPr="007745AD">
        <w:rPr>
          <w:rFonts w:ascii="Times New Roman" w:eastAsia="Times New Roman" w:hAnsi="Times New Roman" w:cs="Times New Roman"/>
          <w:color w:val="000000"/>
          <w:sz w:val="28"/>
          <w:szCs w:val="28"/>
          <w:lang w:eastAsia="ru-RU"/>
        </w:rPr>
        <w:t>, муляжи фруктов и овощей, продуктов питания, постельные принадлежности и др.</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Необходимый атрибут группы раннего возраста уголок </w:t>
      </w:r>
      <w:proofErr w:type="spellStart"/>
      <w:r w:rsidRPr="007745AD">
        <w:rPr>
          <w:rFonts w:ascii="Times New Roman" w:eastAsia="Times New Roman" w:hAnsi="Times New Roman" w:cs="Times New Roman"/>
          <w:color w:val="000000"/>
          <w:sz w:val="28"/>
          <w:szCs w:val="28"/>
          <w:lang w:eastAsia="ru-RU"/>
        </w:rPr>
        <w:t>ряжения</w:t>
      </w:r>
      <w:proofErr w:type="spellEnd"/>
      <w:r w:rsidRPr="007745AD">
        <w:rPr>
          <w:rFonts w:ascii="Times New Roman" w:eastAsia="Times New Roman" w:hAnsi="Times New Roman" w:cs="Times New Roman"/>
          <w:color w:val="000000"/>
          <w:sz w:val="28"/>
          <w:szCs w:val="28"/>
          <w:lang w:eastAsia="ru-RU"/>
        </w:rPr>
        <w:t>, который мы разместили в шкафу. Малыши наряжаются с помощью взрослого в платочки, накидки, шапочки, юбочки, которые сшили для детей их мамы и воспитатели. Уголок ряженья наполняю в течение года, постепенно вносим новые атрибуты </w:t>
      </w:r>
      <w:r w:rsidRPr="007745AD">
        <w:rPr>
          <w:rFonts w:ascii="Times New Roman" w:eastAsia="Times New Roman" w:hAnsi="Times New Roman" w:cs="Times New Roman"/>
          <w:i/>
          <w:iCs/>
          <w:color w:val="000000"/>
          <w:sz w:val="28"/>
          <w:szCs w:val="28"/>
          <w:lang w:eastAsia="ru-RU"/>
        </w:rPr>
        <w:t>(бусы, сумочки, ленточки)</w:t>
      </w:r>
      <w:r w:rsidRPr="007745AD">
        <w:rPr>
          <w:rFonts w:ascii="Times New Roman" w:eastAsia="Times New Roman" w:hAnsi="Times New Roman" w:cs="Times New Roman"/>
          <w:color w:val="000000"/>
          <w:sz w:val="28"/>
          <w:szCs w:val="28"/>
          <w:lang w:eastAsia="ru-RU"/>
        </w:rPr>
        <w:t>.</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Рядом находится мини-парикмахерская, где можно попробовать сделать кукле или подружке модную прическу, а также </w:t>
      </w:r>
      <w:r w:rsidRPr="007745AD">
        <w:rPr>
          <w:rFonts w:ascii="Times New Roman" w:eastAsia="Times New Roman" w:hAnsi="Times New Roman" w:cs="Times New Roman"/>
          <w:b/>
          <w:bCs/>
          <w:i/>
          <w:iCs/>
          <w:color w:val="000000"/>
          <w:sz w:val="28"/>
          <w:szCs w:val="28"/>
          <w:lang w:eastAsia="ru-RU"/>
        </w:rPr>
        <w:t>«Кабинет доктора»</w:t>
      </w:r>
      <w:r w:rsidRPr="007745AD">
        <w:rPr>
          <w:rFonts w:ascii="Times New Roman" w:eastAsia="Times New Roman" w:hAnsi="Times New Roman" w:cs="Times New Roman"/>
          <w:color w:val="000000"/>
          <w:sz w:val="28"/>
          <w:szCs w:val="28"/>
          <w:lang w:eastAsia="ru-RU"/>
        </w:rPr>
        <w:t>, куда они несут полечить своих кукол.</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lastRenderedPageBreak/>
        <w:t>Наша развивающая среда соответствует интересам мальчиков и девочек. Для девочек больший интерес представляют кухня, где можно приготовить вкусный обед, </w:t>
      </w:r>
      <w:r w:rsidRPr="007745AD">
        <w:rPr>
          <w:rFonts w:ascii="Times New Roman" w:eastAsia="Times New Roman" w:hAnsi="Times New Roman" w:cs="Times New Roman"/>
          <w:b/>
          <w:bCs/>
          <w:i/>
          <w:iCs/>
          <w:color w:val="000000"/>
          <w:sz w:val="28"/>
          <w:szCs w:val="28"/>
          <w:lang w:eastAsia="ru-RU"/>
        </w:rPr>
        <w:t>«как мама»</w:t>
      </w:r>
      <w:r w:rsidRPr="007745AD">
        <w:rPr>
          <w:rFonts w:ascii="Times New Roman" w:eastAsia="Times New Roman" w:hAnsi="Times New Roman" w:cs="Times New Roman"/>
          <w:color w:val="000000"/>
          <w:sz w:val="28"/>
          <w:szCs w:val="28"/>
          <w:lang w:eastAsia="ru-RU"/>
        </w:rPr>
        <w:t>.</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А мальчиков в первую очередь интересуют машины. И в гараже есть транспортные средства разных цветов, размеров и назначений, светофор, макет улицы, и дидактические игры, инструменты. И они могут починить машину инструментами, </w:t>
      </w:r>
      <w:r w:rsidRPr="007745AD">
        <w:rPr>
          <w:rFonts w:ascii="Times New Roman" w:eastAsia="Times New Roman" w:hAnsi="Times New Roman" w:cs="Times New Roman"/>
          <w:b/>
          <w:bCs/>
          <w:i/>
          <w:iCs/>
          <w:color w:val="000000"/>
          <w:sz w:val="28"/>
          <w:szCs w:val="28"/>
          <w:lang w:eastAsia="ru-RU"/>
        </w:rPr>
        <w:t>«как у папы»</w:t>
      </w:r>
      <w:r w:rsidRPr="007745AD">
        <w:rPr>
          <w:rFonts w:ascii="Times New Roman" w:eastAsia="Times New Roman" w:hAnsi="Times New Roman" w:cs="Times New Roman"/>
          <w:color w:val="000000"/>
          <w:sz w:val="28"/>
          <w:szCs w:val="28"/>
          <w:lang w:eastAsia="ru-RU"/>
        </w:rPr>
        <w:t>.</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Центр конструирования и двигательной активности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roofErr w:type="gramStart"/>
      <w:r w:rsidRPr="007745AD">
        <w:rPr>
          <w:rFonts w:ascii="Times New Roman" w:eastAsia="Times New Roman" w:hAnsi="Times New Roman" w:cs="Times New Roman"/>
          <w:color w:val="000000"/>
          <w:sz w:val="28"/>
          <w:szCs w:val="28"/>
          <w:lang w:eastAsia="ru-RU"/>
        </w:rPr>
        <w:t>В нашем центре достаточно материала для строительных игр</w:t>
      </w:r>
      <w:r w:rsidR="0016364E">
        <w:rPr>
          <w:rFonts w:ascii="Times New Roman" w:eastAsia="Times New Roman" w:hAnsi="Times New Roman" w:cs="Times New Roman"/>
          <w:color w:val="000000"/>
          <w:sz w:val="28"/>
          <w:szCs w:val="28"/>
          <w:lang w:eastAsia="ru-RU"/>
        </w:rPr>
        <w:t>:</w:t>
      </w:r>
      <w:r w:rsidR="0016364E">
        <w:rPr>
          <w:rFonts w:ascii="Times New Roman" w:eastAsia="Times New Roman" w:hAnsi="Times New Roman" w:cs="Times New Roman"/>
          <w:i/>
          <w:iCs/>
          <w:color w:val="000000"/>
          <w:sz w:val="28"/>
          <w:szCs w:val="28"/>
          <w:lang w:eastAsia="ru-RU"/>
        </w:rPr>
        <w:t xml:space="preserve"> </w:t>
      </w:r>
      <w:r w:rsidRPr="007745AD">
        <w:rPr>
          <w:rFonts w:ascii="Times New Roman" w:eastAsia="Times New Roman" w:hAnsi="Times New Roman" w:cs="Times New Roman"/>
          <w:i/>
          <w:iCs/>
          <w:color w:val="000000"/>
          <w:sz w:val="28"/>
          <w:szCs w:val="28"/>
          <w:lang w:eastAsia="ru-RU"/>
        </w:rPr>
        <w:t>различные виды конструктора (напольный мягкий и пластмассовый, настольный</w:t>
      </w:r>
      <w:r w:rsidR="0016364E">
        <w:rPr>
          <w:rFonts w:ascii="Times New Roman" w:eastAsia="Times New Roman" w:hAnsi="Times New Roman" w:cs="Times New Roman"/>
          <w:i/>
          <w:iCs/>
          <w:color w:val="000000"/>
          <w:sz w:val="28"/>
          <w:szCs w:val="28"/>
          <w:lang w:eastAsia="ru-RU"/>
        </w:rPr>
        <w:t>)</w:t>
      </w:r>
      <w:r w:rsidRPr="007745AD">
        <w:rPr>
          <w:rFonts w:ascii="Times New Roman" w:eastAsia="Times New Roman" w:hAnsi="Times New Roman" w:cs="Times New Roman"/>
          <w:i/>
          <w:iCs/>
          <w:color w:val="000000"/>
          <w:sz w:val="28"/>
          <w:szCs w:val="28"/>
          <w:lang w:eastAsia="ru-RU"/>
        </w:rPr>
        <w:t>,</w:t>
      </w:r>
      <w:r w:rsidR="0016364E">
        <w:rPr>
          <w:rFonts w:ascii="Times New Roman" w:eastAsia="Times New Roman" w:hAnsi="Times New Roman" w:cs="Times New Roman"/>
          <w:i/>
          <w:iCs/>
          <w:color w:val="000000"/>
          <w:sz w:val="28"/>
          <w:szCs w:val="28"/>
          <w:lang w:eastAsia="ru-RU"/>
        </w:rPr>
        <w:t xml:space="preserve"> </w:t>
      </w:r>
      <w:r w:rsidRPr="007745AD">
        <w:rPr>
          <w:rFonts w:ascii="Times New Roman" w:eastAsia="Times New Roman" w:hAnsi="Times New Roman" w:cs="Times New Roman"/>
          <w:i/>
          <w:iCs/>
          <w:color w:val="000000"/>
          <w:sz w:val="28"/>
          <w:szCs w:val="28"/>
          <w:lang w:eastAsia="ru-RU"/>
        </w:rPr>
        <w:t xml:space="preserve"> пирамидки, кубики, схемы простых построек (мебель, дорожка, заборчик, машина, домик)</w:t>
      </w:r>
      <w:r w:rsidRPr="007745AD">
        <w:rPr>
          <w:rFonts w:ascii="Times New Roman" w:eastAsia="Times New Roman" w:hAnsi="Times New Roman" w:cs="Times New Roman"/>
          <w:color w:val="000000"/>
          <w:sz w:val="28"/>
          <w:szCs w:val="28"/>
          <w:lang w:eastAsia="ru-RU"/>
        </w:rPr>
        <w:t>.</w:t>
      </w:r>
      <w:proofErr w:type="gramEnd"/>
      <w:r w:rsidRPr="007745AD">
        <w:rPr>
          <w:rFonts w:ascii="Times New Roman" w:eastAsia="Times New Roman" w:hAnsi="Times New Roman" w:cs="Times New Roman"/>
          <w:color w:val="000000"/>
          <w:sz w:val="28"/>
          <w:szCs w:val="28"/>
          <w:lang w:eastAsia="ru-RU"/>
        </w:rPr>
        <w:t xml:space="preserve"> Игрушки и машинки для обыгрывания построек. Рядом расположены мягкие модули, которые легко переносятся в любую часть группы, дети с большим удовольствием строят из него машину, кораблик и др. Содержимое строительного центра позволяет организовать конструктивную деятельность с группой детей, подгруппой и индивидуально, развернуть строительство на полу, либо на столе. Так же здесь на просторных полочках размещены машины – самосвалы, грузовики, легковые автомобили </w:t>
      </w:r>
      <w:r w:rsidRPr="007745AD">
        <w:rPr>
          <w:rFonts w:ascii="Times New Roman" w:eastAsia="Times New Roman" w:hAnsi="Times New Roman" w:cs="Times New Roman"/>
          <w:i/>
          <w:iCs/>
          <w:color w:val="000000"/>
          <w:sz w:val="28"/>
          <w:szCs w:val="28"/>
          <w:lang w:eastAsia="ru-RU"/>
        </w:rPr>
        <w:t>(в них дети могут легко катать игрушки, или просто перевозить конструктор)</w:t>
      </w:r>
      <w:r w:rsidRPr="007745AD">
        <w:rPr>
          <w:rFonts w:ascii="Times New Roman" w:eastAsia="Times New Roman" w:hAnsi="Times New Roman" w:cs="Times New Roman"/>
          <w:color w:val="000000"/>
          <w:sz w:val="28"/>
          <w:szCs w:val="28"/>
          <w:lang w:eastAsia="ru-RU"/>
        </w:rPr>
        <w:t>.</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Этот центр помогает развивать мелкую моторику рук, представления о цвете, форме и ориентировки в пространстве; развивать воображение, логическое и образное мышление.</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Центр уединения</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Если ребенок устал от шума и хочет побыть в тишине, восстановить силы он может пойти в центр уединения, чтоб позвонить маме или папе или полистать фотоальбом, который по нашей просьбе, сделали родители для </w:t>
      </w:r>
      <w:r w:rsidRPr="007745AD">
        <w:rPr>
          <w:rFonts w:ascii="Times New Roman" w:eastAsia="Times New Roman" w:hAnsi="Times New Roman" w:cs="Times New Roman"/>
          <w:color w:val="000000"/>
          <w:sz w:val="28"/>
          <w:szCs w:val="28"/>
          <w:lang w:eastAsia="ru-RU"/>
        </w:rPr>
        <w:lastRenderedPageBreak/>
        <w:t xml:space="preserve">облегчения адаптации, а в дальнейшем для работы по развитию активной речи– </w:t>
      </w:r>
      <w:proofErr w:type="gramStart"/>
      <w:r w:rsidRPr="007745AD">
        <w:rPr>
          <w:rFonts w:ascii="Times New Roman" w:eastAsia="Times New Roman" w:hAnsi="Times New Roman" w:cs="Times New Roman"/>
          <w:color w:val="000000"/>
          <w:sz w:val="28"/>
          <w:szCs w:val="28"/>
          <w:lang w:eastAsia="ru-RU"/>
        </w:rPr>
        <w:t>вс</w:t>
      </w:r>
      <w:proofErr w:type="gramEnd"/>
      <w:r w:rsidRPr="007745AD">
        <w:rPr>
          <w:rFonts w:ascii="Times New Roman" w:eastAsia="Times New Roman" w:hAnsi="Times New Roman" w:cs="Times New Roman"/>
          <w:color w:val="000000"/>
          <w:sz w:val="28"/>
          <w:szCs w:val="28"/>
          <w:lang w:eastAsia="ru-RU"/>
        </w:rPr>
        <w:t>е это благоприятно воздействует на эмоциональное состояние детей.</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 xml:space="preserve">Центр </w:t>
      </w:r>
      <w:proofErr w:type="spellStart"/>
      <w:r w:rsidRPr="007745AD">
        <w:rPr>
          <w:rFonts w:ascii="Times New Roman" w:eastAsia="Times New Roman" w:hAnsi="Times New Roman" w:cs="Times New Roman"/>
          <w:color w:val="C00000"/>
          <w:sz w:val="28"/>
          <w:szCs w:val="28"/>
          <w:lang w:eastAsia="ru-RU"/>
        </w:rPr>
        <w:t>сенсорики</w:t>
      </w:r>
      <w:proofErr w:type="spellEnd"/>
      <w:r w:rsidRPr="007745AD">
        <w:rPr>
          <w:rFonts w:ascii="Times New Roman" w:eastAsia="Times New Roman" w:hAnsi="Times New Roman" w:cs="Times New Roman"/>
          <w:color w:val="C00000"/>
          <w:sz w:val="28"/>
          <w:szCs w:val="28"/>
          <w:lang w:eastAsia="ru-RU"/>
        </w:rPr>
        <w:t xml:space="preserve"> и развития мелкой моторики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Возле окна мы расположили дидактический стол, к которому дети могут подойти со всех сторон. Разнообразные виды мозаик, лото, различные по форме, цвету и материалу игрушки, развивающие игры, игры с прищепками и пуговицами, шнуровки – все эти игры развивают</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сенсорные способности, формируют элементарные математические представления, интерес </w:t>
      </w:r>
      <w:proofErr w:type="gramStart"/>
      <w:r w:rsidRPr="007745AD">
        <w:rPr>
          <w:rFonts w:ascii="Times New Roman" w:eastAsia="Times New Roman" w:hAnsi="Times New Roman" w:cs="Times New Roman"/>
          <w:color w:val="000000"/>
          <w:sz w:val="28"/>
          <w:szCs w:val="28"/>
          <w:lang w:eastAsia="ru-RU"/>
        </w:rPr>
        <w:t>к</w:t>
      </w:r>
      <w:proofErr w:type="gramEnd"/>
      <w:r w:rsidRPr="007745AD">
        <w:rPr>
          <w:rFonts w:ascii="Times New Roman" w:eastAsia="Times New Roman" w:hAnsi="Times New Roman" w:cs="Times New Roman"/>
          <w:color w:val="000000"/>
          <w:sz w:val="28"/>
          <w:szCs w:val="28"/>
          <w:lang w:eastAsia="ru-RU"/>
        </w:rPr>
        <w:t xml:space="preserve"> геометрическими фигурами, развивают мелкую моторику рук. Много игр сделаны своими руками. Обязательная сменяемость материала.</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Центр исследований</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Для формирования у детей интереса к исследовательской деятельности, представлений об окружающей природе, мы создали центр исследования. Для экспериментальной деятельности есть оборудование, позволяющее в более доступной форме познакомить малышей с этим видом деятельности: сачки, формочки различной емкости </w:t>
      </w:r>
      <w:r w:rsidRPr="007745AD">
        <w:rPr>
          <w:rFonts w:ascii="Times New Roman" w:eastAsia="Times New Roman" w:hAnsi="Times New Roman" w:cs="Times New Roman"/>
          <w:i/>
          <w:iCs/>
          <w:color w:val="000000"/>
          <w:sz w:val="28"/>
          <w:szCs w:val="28"/>
          <w:lang w:eastAsia="ru-RU"/>
        </w:rPr>
        <w:t>(для наливания и переливания)</w:t>
      </w:r>
      <w:r w:rsidRPr="007745AD">
        <w:rPr>
          <w:rFonts w:ascii="Times New Roman" w:eastAsia="Times New Roman" w:hAnsi="Times New Roman" w:cs="Times New Roman"/>
          <w:color w:val="000000"/>
          <w:sz w:val="28"/>
          <w:szCs w:val="28"/>
          <w:lang w:eastAsia="ru-RU"/>
        </w:rPr>
        <w:t xml:space="preserve">, груши </w:t>
      </w:r>
      <w:proofErr w:type="gramStart"/>
      <w:r w:rsidRPr="007745AD">
        <w:rPr>
          <w:rFonts w:ascii="Times New Roman" w:eastAsia="Times New Roman" w:hAnsi="Times New Roman" w:cs="Times New Roman"/>
          <w:color w:val="000000"/>
          <w:sz w:val="28"/>
          <w:szCs w:val="28"/>
          <w:lang w:eastAsia="ru-RU"/>
        </w:rPr>
        <w:t>–к</w:t>
      </w:r>
      <w:proofErr w:type="gramEnd"/>
      <w:r w:rsidRPr="007745AD">
        <w:rPr>
          <w:rFonts w:ascii="Times New Roman" w:eastAsia="Times New Roman" w:hAnsi="Times New Roman" w:cs="Times New Roman"/>
          <w:color w:val="000000"/>
          <w:sz w:val="28"/>
          <w:szCs w:val="28"/>
          <w:lang w:eastAsia="ru-RU"/>
        </w:rPr>
        <w:t>лизмы, лодочки, камешки; для игр с водой имеются резиновые игрушки – черепахи, крабы, рыбки, лягушки, заводные игрушки. Дети любят играть с водой – это вызывает у них положительные эмоции.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Центр физического развития</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Для развития двигательной активности и физических качеств детей, формирования у детей представлений о здоровом образе жизни </w:t>
      </w:r>
      <w:r w:rsidRPr="007745AD">
        <w:rPr>
          <w:rFonts w:ascii="Times New Roman" w:eastAsia="Times New Roman" w:hAnsi="Times New Roman" w:cs="Times New Roman"/>
          <w:i/>
          <w:iCs/>
          <w:color w:val="000000"/>
          <w:sz w:val="28"/>
          <w:szCs w:val="28"/>
          <w:lang w:eastAsia="ru-RU"/>
        </w:rPr>
        <w:t>(ЗОЖ)</w:t>
      </w:r>
      <w:r w:rsidRPr="007745AD">
        <w:rPr>
          <w:rFonts w:ascii="Times New Roman" w:eastAsia="Times New Roman" w:hAnsi="Times New Roman" w:cs="Times New Roman"/>
          <w:color w:val="000000"/>
          <w:sz w:val="28"/>
          <w:szCs w:val="28"/>
          <w:lang w:eastAsia="ru-RU"/>
        </w:rPr>
        <w:t> в центре физического развития есть сухой бассейн, </w:t>
      </w:r>
      <w:r w:rsidRPr="007745AD">
        <w:rPr>
          <w:rFonts w:ascii="Times New Roman" w:eastAsia="Times New Roman" w:hAnsi="Times New Roman" w:cs="Times New Roman"/>
          <w:b/>
          <w:bCs/>
          <w:i/>
          <w:iCs/>
          <w:color w:val="000000"/>
          <w:sz w:val="28"/>
          <w:szCs w:val="28"/>
          <w:lang w:eastAsia="ru-RU"/>
        </w:rPr>
        <w:t>«дорожки здоровья»</w:t>
      </w:r>
      <w:r w:rsidRPr="007745AD">
        <w:rPr>
          <w:rFonts w:ascii="Times New Roman" w:eastAsia="Times New Roman" w:hAnsi="Times New Roman" w:cs="Times New Roman"/>
          <w:color w:val="000000"/>
          <w:sz w:val="28"/>
          <w:szCs w:val="28"/>
          <w:lang w:eastAsia="ru-RU"/>
        </w:rPr>
        <w:t xml:space="preserve">, массажные коврики, мячи, обручи, мячи для метания, кольца, атрибуты для проведения подвижных игр, дыхательной гимнастики. А также пособия, </w:t>
      </w:r>
      <w:r w:rsidRPr="007745AD">
        <w:rPr>
          <w:rFonts w:ascii="Times New Roman" w:eastAsia="Times New Roman" w:hAnsi="Times New Roman" w:cs="Times New Roman"/>
          <w:color w:val="000000"/>
          <w:sz w:val="28"/>
          <w:szCs w:val="28"/>
          <w:lang w:eastAsia="ru-RU"/>
        </w:rPr>
        <w:lastRenderedPageBreak/>
        <w:t xml:space="preserve">необходимые для проведения утренней и бодрящей гимнастик– </w:t>
      </w:r>
      <w:proofErr w:type="gramStart"/>
      <w:r w:rsidRPr="007745AD">
        <w:rPr>
          <w:rFonts w:ascii="Times New Roman" w:eastAsia="Times New Roman" w:hAnsi="Times New Roman" w:cs="Times New Roman"/>
          <w:color w:val="000000"/>
          <w:sz w:val="28"/>
          <w:szCs w:val="28"/>
          <w:lang w:eastAsia="ru-RU"/>
        </w:rPr>
        <w:t>ли</w:t>
      </w:r>
      <w:proofErr w:type="gramEnd"/>
      <w:r w:rsidRPr="007745AD">
        <w:rPr>
          <w:rFonts w:ascii="Times New Roman" w:eastAsia="Times New Roman" w:hAnsi="Times New Roman" w:cs="Times New Roman"/>
          <w:color w:val="000000"/>
          <w:sz w:val="28"/>
          <w:szCs w:val="28"/>
          <w:lang w:eastAsia="ru-RU"/>
        </w:rPr>
        <w:t xml:space="preserve">сточки, морковки, погремушки и т.д. Подобрали картотеки подвижных игр, утренней и бодрящей гимнастик, </w:t>
      </w:r>
      <w:proofErr w:type="spellStart"/>
      <w:r w:rsidRPr="007745AD">
        <w:rPr>
          <w:rFonts w:ascii="Times New Roman" w:eastAsia="Times New Roman" w:hAnsi="Times New Roman" w:cs="Times New Roman"/>
          <w:color w:val="000000"/>
          <w:sz w:val="28"/>
          <w:szCs w:val="28"/>
          <w:lang w:eastAsia="ru-RU"/>
        </w:rPr>
        <w:t>физминуток</w:t>
      </w:r>
      <w:proofErr w:type="spellEnd"/>
      <w:r w:rsidRPr="007745AD">
        <w:rPr>
          <w:rFonts w:ascii="Times New Roman" w:eastAsia="Times New Roman" w:hAnsi="Times New Roman" w:cs="Times New Roman"/>
          <w:color w:val="000000"/>
          <w:sz w:val="28"/>
          <w:szCs w:val="28"/>
          <w:lang w:eastAsia="ru-RU"/>
        </w:rPr>
        <w:t xml:space="preserve"> и дыхательной гимнастики.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Туалетная комната</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Особое внимание было уделено оформлению туалетной комнаты, поскольку ранний возраст – это время выработки основных гигиенических навыков. Чтобы малыш смог вовремя заметить грязное лицо, руки, нос зеркало в умывальной комнате находится на уровне роста ребенка. Ячейки для полотенец и для горшков украшают наклейки, что и на шкафчиках в раздевалке. Это позволяет быстро запомнить свое полотенце и горшок.</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В туалетной комнате тепло, светло и безопасно.</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15134B">
        <w:rPr>
          <w:rFonts w:ascii="Times New Roman" w:eastAsia="Times New Roman" w:hAnsi="Times New Roman" w:cs="Times New Roman"/>
          <w:color w:val="C00000"/>
          <w:sz w:val="28"/>
          <w:szCs w:val="28"/>
          <w:lang w:eastAsia="ru-RU"/>
        </w:rPr>
        <w:t>Центр природы и наблюдений</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 Комнатные растения подобраны в соответствии с возрастом детей, размещены так, чтобы воспитателям и детям было удобно за ними ухаживать. Имеется всё необходимое оборудование: лейки, палочки для рыхления, ведерки, совочки, лопа</w:t>
      </w:r>
      <w:r>
        <w:rPr>
          <w:rFonts w:ascii="Times New Roman" w:eastAsia="Times New Roman" w:hAnsi="Times New Roman" w:cs="Times New Roman"/>
          <w:color w:val="000000"/>
          <w:sz w:val="28"/>
          <w:szCs w:val="28"/>
          <w:lang w:eastAsia="ru-RU"/>
        </w:rPr>
        <w:t xml:space="preserve">тки, пульверизаторы. Центр природы  </w:t>
      </w:r>
      <w:r w:rsidRPr="007745AD">
        <w:rPr>
          <w:rFonts w:ascii="Times New Roman" w:eastAsia="Times New Roman" w:hAnsi="Times New Roman" w:cs="Times New Roman"/>
          <w:color w:val="000000"/>
          <w:sz w:val="28"/>
          <w:szCs w:val="28"/>
          <w:lang w:eastAsia="ru-RU"/>
        </w:rPr>
        <w:t xml:space="preserve">обогащает представления детей о многообразии природного мира, воспитывает любовь и </w:t>
      </w:r>
      <w:proofErr w:type="gramStart"/>
      <w:r w:rsidRPr="007745AD">
        <w:rPr>
          <w:rFonts w:ascii="Times New Roman" w:eastAsia="Times New Roman" w:hAnsi="Times New Roman" w:cs="Times New Roman"/>
          <w:color w:val="000000"/>
          <w:sz w:val="28"/>
          <w:szCs w:val="28"/>
          <w:lang w:eastAsia="ru-RU"/>
        </w:rPr>
        <w:t>бережное</w:t>
      </w:r>
      <w:proofErr w:type="gramEnd"/>
      <w:r w:rsidRPr="007745AD">
        <w:rPr>
          <w:rFonts w:ascii="Times New Roman" w:eastAsia="Times New Roman" w:hAnsi="Times New Roman" w:cs="Times New Roman"/>
          <w:color w:val="000000"/>
          <w:sz w:val="28"/>
          <w:szCs w:val="28"/>
          <w:lang w:eastAsia="ru-RU"/>
        </w:rPr>
        <w:t xml:space="preserve"> отношения к природе, дети приобретают навыки ухода за живыми организмами.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Показатели качества созданной в группе развивающей предметно- пространственной среды и степень ее влияния на детей.</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Как же понять</w:t>
      </w:r>
      <w:r w:rsidR="00D10833">
        <w:rPr>
          <w:rFonts w:ascii="Times New Roman" w:eastAsia="Times New Roman" w:hAnsi="Times New Roman" w:cs="Times New Roman"/>
          <w:color w:val="000000"/>
          <w:sz w:val="28"/>
          <w:szCs w:val="28"/>
          <w:lang w:eastAsia="ru-RU"/>
        </w:rPr>
        <w:t>,</w:t>
      </w:r>
      <w:r w:rsidRPr="007745AD">
        <w:rPr>
          <w:rFonts w:ascii="Times New Roman" w:eastAsia="Times New Roman" w:hAnsi="Times New Roman" w:cs="Times New Roman"/>
          <w:color w:val="000000"/>
          <w:sz w:val="28"/>
          <w:szCs w:val="28"/>
          <w:lang w:eastAsia="ru-RU"/>
        </w:rPr>
        <w:t xml:space="preserve"> удачно ли создана в группе развивающая предметно-пространственная среда?</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Включенность всех детей в активную самостоятельную деятельность. Каждый ребенок выбирает занятие по интересам в центрах активности, что </w:t>
      </w:r>
      <w:r w:rsidRPr="007745AD">
        <w:rPr>
          <w:rFonts w:ascii="Times New Roman" w:eastAsia="Times New Roman" w:hAnsi="Times New Roman" w:cs="Times New Roman"/>
          <w:color w:val="000000"/>
          <w:sz w:val="28"/>
          <w:szCs w:val="28"/>
          <w:lang w:eastAsia="ru-RU"/>
        </w:rPr>
        <w:lastRenderedPageBreak/>
        <w:t>обеспечивается разнообразием предметного содержания, доступностью материалов, удобством их размещения.</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r w:rsidRPr="007745AD">
        <w:rPr>
          <w:rFonts w:ascii="Times New Roman" w:eastAsia="Times New Roman" w:hAnsi="Times New Roman" w:cs="Times New Roman"/>
          <w:b/>
          <w:color w:val="000000"/>
          <w:sz w:val="28"/>
          <w:szCs w:val="28"/>
          <w:lang w:eastAsia="ru-RU"/>
        </w:rPr>
        <w:t>Низкий уровень шума в группе </w:t>
      </w:r>
      <w:r w:rsidRPr="00D10833">
        <w:rPr>
          <w:rFonts w:ascii="Times New Roman" w:eastAsia="Times New Roman" w:hAnsi="Times New Roman" w:cs="Times New Roman"/>
          <w:b/>
          <w:i/>
          <w:iCs/>
          <w:color w:val="000000"/>
          <w:sz w:val="28"/>
          <w:szCs w:val="28"/>
          <w:lang w:eastAsia="ru-RU"/>
        </w:rPr>
        <w:t>(так называемый рабочий шум)</w:t>
      </w:r>
      <w:r w:rsidRPr="007745AD">
        <w:rPr>
          <w:rFonts w:ascii="Times New Roman" w:eastAsia="Times New Roman" w:hAnsi="Times New Roman" w:cs="Times New Roman"/>
          <w:b/>
          <w:color w:val="000000"/>
          <w:sz w:val="28"/>
          <w:szCs w:val="28"/>
          <w:lang w:eastAsia="ru-RU"/>
        </w:rPr>
        <w:t>,</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 xml:space="preserve">при этом голос воспитателя не доминирует над голосами детей, </w:t>
      </w:r>
      <w:proofErr w:type="gramStart"/>
      <w:r w:rsidRPr="007745AD">
        <w:rPr>
          <w:rFonts w:ascii="Times New Roman" w:eastAsia="Times New Roman" w:hAnsi="Times New Roman" w:cs="Times New Roman"/>
          <w:color w:val="000000"/>
          <w:sz w:val="28"/>
          <w:szCs w:val="28"/>
          <w:lang w:eastAsia="ru-RU"/>
        </w:rPr>
        <w:t>но</w:t>
      </w:r>
      <w:proofErr w:type="gramEnd"/>
      <w:r w:rsidRPr="007745AD">
        <w:rPr>
          <w:rFonts w:ascii="Times New Roman" w:eastAsia="Times New Roman" w:hAnsi="Times New Roman" w:cs="Times New Roman"/>
          <w:color w:val="000000"/>
          <w:sz w:val="28"/>
          <w:szCs w:val="28"/>
          <w:lang w:eastAsia="ru-RU"/>
        </w:rPr>
        <w:t xml:space="preserve"> тем не менее хорошо всем слышен.</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b/>
          <w:bCs/>
          <w:color w:val="000000"/>
          <w:sz w:val="28"/>
          <w:szCs w:val="28"/>
          <w:lang w:eastAsia="ru-RU"/>
        </w:rPr>
        <w:t>Низкая конфликтность между детьми:</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Дети редко ссорятся из-за игр, игрового пространства или материалов, так как увлечены интересной деятельностью. 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745AD">
        <w:rPr>
          <w:rFonts w:ascii="Times New Roman" w:eastAsia="Times New Roman" w:hAnsi="Times New Roman" w:cs="Times New Roman"/>
          <w:color w:val="000000"/>
          <w:sz w:val="28"/>
          <w:szCs w:val="28"/>
          <w:lang w:eastAsia="ru-RU"/>
        </w:rPr>
        <w:t>Положительный эмоциональный настрой детей, их жизнерадостность, открытость, желание посещать детский сад.</w:t>
      </w:r>
    </w:p>
    <w:p w:rsidR="007745AD" w:rsidRPr="007745AD" w:rsidRDefault="007745AD" w:rsidP="007745AD">
      <w:pPr>
        <w:shd w:val="clear" w:color="auto" w:fill="FFFFFF"/>
        <w:spacing w:before="100" w:beforeAutospacing="1" w:after="100" w:afterAutospacing="1" w:line="360" w:lineRule="auto"/>
        <w:jc w:val="both"/>
        <w:rPr>
          <w:rFonts w:ascii="Times New Roman" w:eastAsia="Times New Roman" w:hAnsi="Times New Roman" w:cs="Times New Roman"/>
          <w:color w:val="C00000"/>
          <w:sz w:val="28"/>
          <w:szCs w:val="28"/>
          <w:lang w:eastAsia="ru-RU"/>
        </w:rPr>
      </w:pPr>
      <w:r w:rsidRPr="007745AD">
        <w:rPr>
          <w:rFonts w:ascii="Times New Roman" w:eastAsia="Times New Roman" w:hAnsi="Times New Roman" w:cs="Times New Roman"/>
          <w:color w:val="C00000"/>
          <w:sz w:val="28"/>
          <w:szCs w:val="28"/>
          <w:lang w:eastAsia="ru-RU"/>
        </w:rPr>
        <w:t>Спасибо за внимание!</w:t>
      </w:r>
    </w:p>
    <w:p w:rsidR="00371108" w:rsidRPr="007745AD" w:rsidRDefault="00371108" w:rsidP="007745AD">
      <w:pPr>
        <w:spacing w:line="360" w:lineRule="auto"/>
        <w:jc w:val="both"/>
        <w:rPr>
          <w:rFonts w:ascii="Times New Roman" w:hAnsi="Times New Roman" w:cs="Times New Roman"/>
          <w:sz w:val="28"/>
          <w:szCs w:val="28"/>
        </w:rPr>
      </w:pPr>
    </w:p>
    <w:sectPr w:rsidR="00371108" w:rsidRPr="007745AD" w:rsidSect="0037110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AA0DD3"/>
    <w:multiLevelType w:val="multilevel"/>
    <w:tmpl w:val="513CF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45AD"/>
    <w:rsid w:val="0015134B"/>
    <w:rsid w:val="0016364E"/>
    <w:rsid w:val="00371108"/>
    <w:rsid w:val="007745AD"/>
    <w:rsid w:val="00845C8D"/>
    <w:rsid w:val="00D108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1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745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745AD"/>
    <w:rPr>
      <w:i/>
      <w:iCs/>
    </w:rPr>
  </w:style>
  <w:style w:type="character" w:styleId="a5">
    <w:name w:val="Strong"/>
    <w:basedOn w:val="a0"/>
    <w:uiPriority w:val="22"/>
    <w:qFormat/>
    <w:rsid w:val="007745AD"/>
    <w:rPr>
      <w:b/>
      <w:bCs/>
    </w:rPr>
  </w:style>
</w:styles>
</file>

<file path=word/webSettings.xml><?xml version="1.0" encoding="utf-8"?>
<w:webSettings xmlns:r="http://schemas.openxmlformats.org/officeDocument/2006/relationships" xmlns:w="http://schemas.openxmlformats.org/wordprocessingml/2006/main">
  <w:divs>
    <w:div w:id="104132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13</Pages>
  <Words>2576</Words>
  <Characters>14686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dc:creator>
  <cp:lastModifiedBy>артем</cp:lastModifiedBy>
  <cp:revision>2</cp:revision>
  <dcterms:created xsi:type="dcterms:W3CDTF">2020-11-22T10:38:00Z</dcterms:created>
  <dcterms:modified xsi:type="dcterms:W3CDTF">2020-11-22T11:09:00Z</dcterms:modified>
</cp:coreProperties>
</file>