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8C" w:rsidRPr="00AB5098" w:rsidRDefault="000D158C" w:rsidP="000D158C">
      <w:pPr>
        <w:jc w:val="center"/>
        <w:rPr>
          <w:rFonts w:ascii="Times New Roman" w:hAnsi="Times New Roman"/>
          <w:b/>
          <w:sz w:val="28"/>
          <w:szCs w:val="28"/>
        </w:rPr>
      </w:pPr>
      <w:r w:rsidRPr="00AB5098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0D158C" w:rsidRPr="00AB5098" w:rsidRDefault="000D158C" w:rsidP="000D158C">
      <w:pPr>
        <w:jc w:val="center"/>
        <w:rPr>
          <w:rFonts w:ascii="Times New Roman" w:hAnsi="Times New Roman"/>
          <w:b/>
          <w:sz w:val="28"/>
          <w:szCs w:val="28"/>
        </w:rPr>
      </w:pPr>
      <w:r w:rsidRPr="00AB5098"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0D158C" w:rsidRPr="00AB5098" w:rsidRDefault="000D158C" w:rsidP="000D15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158C" w:rsidRDefault="000D158C" w:rsidP="000D158C">
      <w:pPr>
        <w:spacing w:line="360" w:lineRule="auto"/>
        <w:rPr>
          <w:sz w:val="28"/>
          <w:szCs w:val="28"/>
        </w:rPr>
      </w:pPr>
    </w:p>
    <w:p w:rsidR="000D158C" w:rsidRDefault="000D158C" w:rsidP="000D158C">
      <w:pPr>
        <w:spacing w:line="360" w:lineRule="auto"/>
        <w:rPr>
          <w:b/>
          <w:sz w:val="48"/>
          <w:szCs w:val="48"/>
        </w:rPr>
      </w:pPr>
    </w:p>
    <w:p w:rsidR="000D158C" w:rsidRDefault="000D158C" w:rsidP="000D158C">
      <w:pPr>
        <w:spacing w:line="360" w:lineRule="auto"/>
        <w:jc w:val="center"/>
        <w:rPr>
          <w:b/>
          <w:sz w:val="48"/>
          <w:szCs w:val="4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Тренинг для родителей «Ждет нас школа».</w:t>
      </w:r>
    </w:p>
    <w:p w:rsidR="000D158C" w:rsidRDefault="000D158C" w:rsidP="000D158C">
      <w:pPr>
        <w:spacing w:line="360" w:lineRule="auto"/>
        <w:jc w:val="right"/>
        <w:rPr>
          <w:b/>
          <w:sz w:val="28"/>
          <w:szCs w:val="28"/>
        </w:rPr>
      </w:pPr>
    </w:p>
    <w:p w:rsidR="000D158C" w:rsidRDefault="000D158C" w:rsidP="000D15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</w:t>
      </w:r>
    </w:p>
    <w:p w:rsidR="000D158C" w:rsidRPr="00AB5098" w:rsidRDefault="000D158C" w:rsidP="000D158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AB5098">
        <w:rPr>
          <w:rFonts w:ascii="Times New Roman" w:hAnsi="Times New Roman"/>
          <w:b/>
          <w:sz w:val="28"/>
          <w:szCs w:val="28"/>
        </w:rPr>
        <w:t>Составитель: педагог-психолог</w:t>
      </w:r>
    </w:p>
    <w:p w:rsidR="000D158C" w:rsidRPr="00AB5098" w:rsidRDefault="000D158C" w:rsidP="000D158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B509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Некрасова А.А.</w:t>
      </w:r>
    </w:p>
    <w:p w:rsidR="000D158C" w:rsidRPr="00AB5098" w:rsidRDefault="000D158C" w:rsidP="000D158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D158C" w:rsidRPr="00AB5098" w:rsidRDefault="000D158C" w:rsidP="000D158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B5098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80pt;margin-top:15pt;width:2in;height:110.6pt;z-index:251660288;visibility:visible">
            <v:imagedata r:id="rId4" o:title=""/>
          </v:shape>
        </w:pict>
      </w:r>
    </w:p>
    <w:p w:rsidR="000D158C" w:rsidRPr="00AB5098" w:rsidRDefault="000D158C" w:rsidP="000D158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D158C" w:rsidRPr="00AB5098" w:rsidRDefault="000D158C" w:rsidP="000D158C">
      <w:pPr>
        <w:spacing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D158C" w:rsidRPr="00AB5098" w:rsidRDefault="000D158C" w:rsidP="000D158C">
      <w:pPr>
        <w:spacing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D158C" w:rsidRPr="00AB5098" w:rsidRDefault="000D158C" w:rsidP="000D158C">
      <w:pPr>
        <w:spacing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0D158C" w:rsidRPr="00AB5098" w:rsidRDefault="000D158C" w:rsidP="000D158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5098">
        <w:rPr>
          <w:rFonts w:ascii="Times New Roman" w:hAnsi="Times New Roman"/>
          <w:b/>
          <w:sz w:val="28"/>
          <w:szCs w:val="28"/>
        </w:rPr>
        <w:t>Кодинск</w:t>
      </w:r>
    </w:p>
    <w:p w:rsidR="000D158C" w:rsidRDefault="000D158C" w:rsidP="000D158C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2019</w:t>
      </w:r>
    </w:p>
    <w:p w:rsidR="000D158C" w:rsidRDefault="000D158C" w:rsidP="00B772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D158C" w:rsidRDefault="000D158C" w:rsidP="00B772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D158C" w:rsidRDefault="000D158C" w:rsidP="00B772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D158C" w:rsidRDefault="000D158C" w:rsidP="00B772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D158C" w:rsidRDefault="000D158C" w:rsidP="00B772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D158C" w:rsidRDefault="000D158C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 w:rsidR="005837F7"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837F7"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5837F7"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 Развитие коммуникативных умений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 </w:t>
      </w:r>
      <w:r w:rsidR="005837F7"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родителей. 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Колокольчик. </w:t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Карточка к игре «Инструкция».</w:t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«</w:t>
      </w:r>
      <w:proofErr w:type="spellStart"/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Светофорчики</w:t>
      </w:r>
      <w:proofErr w:type="spellEnd"/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 с цифрами.</w:t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Синие и зеленые флажки по количеству присутствующих.</w:t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Памятки «Что необходимо знать ребенку, поступающему в школу».</w:t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Тест «Готовы ли вы отдать своего ребенка в школу?» </w:t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«Школьные </w:t>
      </w:r>
      <w:proofErr w:type="spellStart"/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объяснялки</w:t>
      </w:r>
      <w:proofErr w:type="spellEnd"/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 («Говорят дети… »).</w:t>
      </w:r>
      <w:r w:rsidRPr="00E12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Бланки для обратной связи.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37F7" w:rsidRPr="00E12640" w:rsidRDefault="005837F7" w:rsidP="00B77203">
      <w:pPr>
        <w:shd w:val="clear" w:color="auto" w:fill="FFFFFF"/>
        <w:spacing w:after="153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 Упражнение «Хорошо ли мы знаем друг друга».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уважаемые родители! Мы с Вами знакомы уже не первый год, и сегодня я хочу предложить Вам проверить, хорошо ли мы запомнили имена, присмотрелись друг к другу. Для этого разделимся на две команды и встанем в две шеренги напротив друг друга.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Теперь, по звонку колокольчика, командам нужно как можно быстрее построиться: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 алфавитном порядке по первой букве имени;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 росту;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 цвету волос: от самых темных до самых светлых;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 длине волос (например, от самых длинных до самых коротких);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 цвету глаз: от самых светлых до самых темных или наоборот.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Этим заданием игра заканчивается, так как возможность заглянуть друг другу в глаза создает наилучшие условия для консолидации, открытости и доверия.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2. Упражнение «К школе готов».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Впереди последний год дошкольного детства ваших детей. Первого сентября будущего года они переступят школьный порог. Их экзамены еще впереди! А наши родительские мы сдаем на протяжении всей жизни! Сегодня, в преддверии школьной жизни детей, я предлагаю вам уважаемые родители, узнать, готовы ли вы, родители, к школьной жизни ваших детей. Все знают, что начало обучения ребенка в школе – один из самых серьезных моментов в его жизни и ребенок должен быть готов к нему. А что Вы вкладываете в понятие «готовность ребенка к школе»?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отвечают на вопрос, передавая друг другу колокольчик. </w:t>
      </w:r>
    </w:p>
    <w:p w:rsidR="005837F7" w:rsidRPr="00E12640" w:rsidRDefault="005837F7" w:rsidP="00B772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 Мини-лекция «Понятие готовности к школе».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Поступление в школу - поистине переломный момент в жизни ребенка. Посудите сами - резко изменяется весь образ его жизни, условия, в которых он действует; он обретает новое положение в обществе; у него складываются совершенно иные взаимоотношения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взрослыми и сверстниками. Перед ребенком возникает ряд трудностей, не связанных с его предыдущим опытом дошкольного детства, и потому требующих максимальной мобилизации и физических, и интеллектуальных сил.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Трудным для становится все: сидеть на уроке в определенной позе, не отвлекаясь следить за мыслью учительницы, сами уроки с перерывами не «когда хочется», а через долгих 40 минут, невозможность поделиться новыми впечатлениями, сдерживание переполняющих ребенка эмоций и многое другое.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Школа для ребенка становится серьезным экзаменом на зрелость. И наша задача, и прежде всего ваша уважаемые родители, – создать у ребенка положительный настрой на школу. Как же этого можно добиться на практике? Можно ли самим определить готов ли ребенок к школе?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Понятие «готовность к школе» включает в себя несколько моментов.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– это физическая готовность, которая подразумевает зрелость организма. Школьное обучение предполагает достаточно большие нагрузки, поэтому прежде чем отдавать ребенка в школу необходимо проконсультироваться у специалистов: нет ли у него проблем со здоровьем. 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Второй – это интеллектуальная готовность, которая включает в себя определенный багаж знаний ребенка, а так же наличие у него следующих умений и навыков: сравнивать, анализировать, обобщать, классифицировать. Конечно, эти умственные умения могут выражаться и в умении читать и считать, но это неглавное. Если ребенок умеет читать и писать, это совершенно не значит, что он готов к школе. Намного важнее научить ребенка грамотному пересказу, умению рассуждать и мыслить логически. Именно эту задачу мы, уважаемые родители, и должны поставить перед собой в этом учебном году. В детском саду, наряду с этим, мы формируем и социальную готовность, то есть учим детей общению, умению вести себя в коллективе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взрослыми и сверстниками. И помощь родителей в этом будет совершенно не лишней. 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Третий момент готовности ребенка к школе - это мотивационная готовность. Мотивационная готовность это возникновение интереса к школе. В семье у детей она возникает на примере старших детей. Наблюдая за тем, как старшие братья и сестры готовят уроки, собираются и уходят в школу - у дошкольников возникает желание самим поучаствовать в этом процессе.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Нужна ли при этом помощь родителей? Да, да и да. Каждый ребенок нуждается в поддержке родных ему людей, тем более в таком ответственном </w:t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событии. Рассказы о том, чему, как учат, кто учит в школе, какие у ребенка будут права и обязанности, помогают детям настроиться на учебу. Не стесняйтесь рассказать детям о том, как вы волновались и переживали, когда были первоклассниками, какой была ваша первая учительница и т.д.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дошкольном детстве дети все свободное время посвящают играм. И это правильно. Не стоит запугивать детей тем, что с началом учебы они должны будут отказаться от игр. Во-первых, это неправда, а во-вторых, подобные угрозы могут лишь задержать готовность ребенка к обучению в школе. 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Мы, взрослые, часто возмущаемся из-за камушков, стеклышек и железок, принесенных ребенком в дом для игры, возмущаемся по поводу «бесцельного» перевода пластилина, бумаги и красок, из-за ножниц, которыми нарезано «всякой дребедени». </w:t>
      </w:r>
      <w:proofErr w:type="gramEnd"/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эти занятия - часть кипучей жизнедеятельности, и результаты которой помогают развитию мелкой моторики рук, развитию умения координировать движения рук и глаз и, тем самым, определяют продуктивность умственного развития ребенка. Формирование навыков письма – это задача первых лет обучения в школе. А штриховка, раскраска, лепка, игры с мелкими конструкторами, мозаиками и вкладышами прекрасно готовят руку предстоящей трудной работе. 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Уважаемые родители, позаботьтесь о том, чтобы в распоряжении ваших детей были не только куклы, машинки и книжки с картинками, но и альбомы, раскраски, конструкторы, настольные игры, пластилин, ножницы и цветная бумага. Мамы, привлекайте своих детей к переборке крупы для каши, папы научите ребят поработать с отверткой. Все эти, казалось бы, нехитрые дела, приносят огромную пользу. 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Давно доказано, что развитие мелкой мускулатуры пальцев рук способствует умственному развитию детей. Что же необходимо знать и уметь ребенку, поступающему в школу? Помогут вам в это разобраться наши памятки (родителям вручаются памятки)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Единственное, чем должны своевременно обеспокоиться родители – это устранением у детей дефектов речи.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4. Логопедические игры. Проводит логопед.</w:t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со звуками.</w:t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Какие бывают звуки? (гласные, согласные, твердые, мягкие, глухие, звонкие). Сегодня с нами захотел поиграть твердый звук «С» и мягкий звук «СЬ». Я буду произносить слова, если услышите слово с твердым звуком «С», то поднимите синий флажок, а если услышите слово, в котором звук «СЬ», то поднимите флажок зеленого цвета: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СЫТЫЙ – СИНИЙ, ПОЛОСА – ГОЛОСА, САША – СЕНЯ, БУСЫ – БУСИКИ, ГУСЯТА – ПОРОСЯТА, ТРОСС – ТРОСТЬ.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со словами.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теперь с нами захотели поиграть слова, я буду показывать вам картинки (по одной), вы называете слово, которое обозначает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картинку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определяете, сколько в слове слогов и поднимаете «</w:t>
      </w:r>
      <w:proofErr w:type="spell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светофорчик</w:t>
      </w:r>
      <w:proofErr w:type="spell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с нужной цифрой (картинки: ракета, луна, мыло, </w:t>
      </w:r>
      <w:proofErr w:type="spell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Чебурашка</w:t>
      </w:r>
      <w:proofErr w:type="spell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машина, кино).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5. Тест «Готовы ли вы отдать своего ребенка в школу?»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выяснили, каким должен обладать будущий первоклассник. Но к школьной жизни должны быть готовы и его родители.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"Готовы ли вы отдавать своего ребенка в школу?"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С. К. </w:t>
      </w:r>
      <w:proofErr w:type="spellStart"/>
      <w:r w:rsidRPr="00E1264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Нартова-Бочавер</w:t>
      </w:r>
      <w:proofErr w:type="spellEnd"/>
      <w:r w:rsidRPr="00E1264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Е. А. Мухортова. Скоро в школу! М., ТОО «ТП», 1998.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Мне кажется, что мой ребенок будет учиться хуже других детей.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Я опасаюсь, что мой ребенок часто будет обижать других детей.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На мой взгляд, четыре урока - непомерная нагрузка для маленького ребенка.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Трудно быть уверенным, что учителя младших классов хорошо понимают детей.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Ребенок может спокойно учиться только в том случае, если учительница - его собственная мама.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Трудно представить, что первоклассник может быстро научиться читать, считать и писать.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Мне кажется, что дети в этом возрасте еще не способны дружить.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Боюсь даже думать о том, как мой ребенок будет обходиться без дневного сна.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Мой ребенок часто плачет, когда к нему обращается незнакомый взрослый человек.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Мой ребенок не ходит в детский сад и никогда не расстается с матерью.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Начальная школа, по-моему, редко способна чему-либо научить ребенка.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Я опасаюсь, что дети будут дразнить моего ребенка.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 Мой малыш, по-моему, значительно слабее своих сверстников.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 Боюсь, что учительница не имеет возможности оценить успехи каждого ребенка.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15. Мой ребенок часто говорит: “Мама, мы пойдем в школу вместе!” 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Занесите свои ответы в табличку: если Вы согласны с утверждением, поставьте крестик после косой черты, если не согласны, оставьте клетку пустой.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1. 2. 3. 4. 5.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1/ 2/ 3/ 4/ 5/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6/ 7/ 8/ 9/ 10/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11/ 12/ 13/ 14/ 15/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тестирования: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4 баллов — это означает, что у Вас есть все основания оптимистично ждать первого сентября — по крайней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мере, сами вполне готовы к школьной жизни Вашего ребенка;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5-10 баллов — лучше подготовиться к возможным трудностям заранее;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 баллов и больше — было бы неплохо посоветоваться с детским психологом.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обратим внимание на то, в каких столбцах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получено 2 или 3 крестика.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— необходимо больше заниматься играми и заданиями, развивающими память, внимание, тонкую моторику.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— нужно обратить внимание на то, умеет ли Ваш ребенок общаться с другими детьми.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— предвидятся сложности, связанные со здоровьем ребенка, но еще есть время заняться закаливанием и общеукрепляющими упражнениями.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— есть опасения, что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ребенок не найдет контакта с учительницей, надо обратить внимание на сюжетные игры.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– ваш ребенок недостаточно самостоятелен, вероятно, он излишне привязан к матери.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6. Игровое упражнение «Инструкция». 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Уважаемые родители! Хорошо, если Ваш ребенок в трудный первый год учебы будет ощущать Вашу поддержку. «Давай еще раз попробуй; еще чуть-чуть постараешься, и будет намного лучше». Ваша вера в успех, спокойное ровное отношение помогут ребенку справиться со всеми трудностями. Одной из этих трудностей может стать выполнение словесных инструкций. Данное упражнение поможет вам осознать это и развить у ребёнка умение слышать инструкцию, запоминать её и правильно выполнять.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«Нарисуйте столько кружочков, сколько человек присутствует на собрании. Обведите каждый 3-й кружочек. Зачеркните 10-й сначала и с конца. Закрасьте столько кружочков, сколько пальцев на руке». Усложняем задание и проговариваем инструкцию полностью и только один раз: «Нарисуйте квадратов на два меньше, чем кружочков, заштрихуйте 2-й, 5-й, 6-й и 9-й».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часто кажется, что окружающие люди не понимают их. Следующее упражнение поможет взрослым осознать это.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числа родителей выбирается один ведущий. Ему дается лист бумаги с заранее нарисованными фигурами. Задача водящего в течение одной минуты дать четкие вербальные указания для воспроизведения каждым участником тренинга данного изображения. Затем ведущий просит всех участников </w:t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упражнения поднять листы с выполненным заданием; проходя по кругу, он сверяет изображения с эталоном.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выполнения упражнения родители обсуждают: точно ли ими выполнена инструкция водящего? Достаточно ли ясной была инструкция? Каковы причины неточного выполнения задания (если такое было) и совместно формулирует точную и лаконичную инструкцию.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7. Упражнение «Добрые слова».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Психологически родители должны быть готовы не только к трудностям, но и к успехам ребенка. Но иногда бывает так, что, даже хваля ребенка, мы, взрослые, используем небольшой запас слов.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Может быть, это случилось потому, что…. «Жил-был злой волшебник. Всю свою долгую жизнь он ссорил людей и учил их говорить друг другу злые слова. И однажды этот волшебник решил поссорить всех людей на земле! Он взмахнул волшебной палочкой – и все люди на земле стали говорить друг о друге только плохо, а потом и вообще перестали разговаривать. Всем стало грустно и скучно. И тогда люди прогнали злого волшебника на необитаемый остров, а сами стали говорить друг другу только добрые и теплые слова, а все плохие забыли. А давайте вспомним, какими добрыми словами пользуемся мы, когда говорим со своими близкими людьми: детьми, родными, друзьями». Все перечисляют: «милый», «родной», «умный», «добрый», «красивый»… А ведь на самом деле в каждом человеке есть что-то очень хорошее. Давайте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посмотрим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друг на друга и попробуем это увидеть.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встают в круг, передают друг другу колокольчик, называя положительное качество своего соседа.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8. Упражнение «Школьное будущее моего ребенка».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Главный совет, который могут дать педагоги родителям будущих первоклассников, — любите своего ребенка таким, какой он есть, уважайте его индивидуальность, будьте внимательными к его жизни, к его настроению, желаниям. Я предлагаю вашему вниманию следующее упражнение. Я зачитаю несколько незаконченных предложений, которые вам необходимо завершить. Правило одно -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заканчивать предложение надо сразу, не задумываясь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Правильных или неправильных ответов здесь быть не может, любой ответ, а как правило,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первым приходит в голову – это и есть настоящее ваше мнение, позволит вам глубже взглянуть на отношения с ребенком, осознать свою роль в его жизни.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 школе мой ребенок будет…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Меня волнуют предстоящие перемены, потому, что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огда моего ребенка укоряют, я…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Когда ребенок пойдет в первый класс…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Когда он получит пятерку, я…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Я думаю, что школа для моего ребенка…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перечитайте каждое предложение еще раз и задумайтесь, совпадают ли ваши предположения с возможностями вашего ребенка, какое значение именно для вас имеют различные аспекты школьной жизни ребенка, и какие ожидания вы связываете с его поступлением в школу.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9. Итог тренинга. Обратная связь.</w:t>
      </w: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Родителям раздаются бланки для обратной связи, где участники тренинга отвечают на вопросы: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Полезной ли была сегодняшняя встреча?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Изменилось ли ваше представление о проблеме готовности ребенка к школе?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Изменилось ли Ваше видение родительской помощи на этапе подготовки ребенка к школе?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Ваши пожелания организаторам?</w:t>
      </w:r>
    </w:p>
    <w:p w:rsidR="005837F7" w:rsidRPr="00E12640" w:rsidRDefault="005837F7" w:rsidP="00B772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37F7" w:rsidRPr="00E12640" w:rsidRDefault="005837F7" w:rsidP="00B7720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всем за продуктивное и открытое общение.</w:t>
      </w:r>
    </w:p>
    <w:p w:rsidR="005837F7" w:rsidRDefault="005837F7" w:rsidP="00B77203">
      <w:pPr>
        <w:shd w:val="clear" w:color="auto" w:fill="FFFFFF"/>
        <w:spacing w:after="153" w:line="322" w:lineRule="atLeast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5837F7" w:rsidRDefault="005837F7" w:rsidP="00B77203">
      <w:pPr>
        <w:shd w:val="clear" w:color="auto" w:fill="FFFFFF"/>
        <w:spacing w:after="153" w:line="322" w:lineRule="atLeast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5837F7" w:rsidRDefault="005837F7" w:rsidP="00B77203">
      <w:pPr>
        <w:shd w:val="clear" w:color="auto" w:fill="FFFFFF"/>
        <w:spacing w:after="153" w:line="322" w:lineRule="atLeast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5837F7" w:rsidRPr="00E12640" w:rsidRDefault="005837F7" w:rsidP="00B77203">
      <w:pPr>
        <w:shd w:val="clear" w:color="auto" w:fill="FFFFFF"/>
        <w:spacing w:after="153" w:line="322" w:lineRule="atLeast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>Приложение</w:t>
      </w:r>
    </w:p>
    <w:p w:rsidR="005837F7" w:rsidRPr="00E12640" w:rsidRDefault="005837F7" w:rsidP="00B7720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«Что необходимо знать и уметь ребёнку, идущему в школу».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Своё имя, отчество и фамилию.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Свой возраст (желательно дату рождения).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Свой домашний адрес.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Свой город, его главные достопримечательности.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Страну, в которой живёт.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Фамилию, имя, отчество родителей, их профессию.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Времена года (последовательность, месяцы, основные приметы каждого времени года, загадки и стихи о временах года).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Домашних животных и их детёнышей.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Диких животных наших лесов, жарких стран, Севера, их повадки, детёнышей.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Транспорт наземный, водный, воздушный.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Различать одежду, обувь и головные уборы; зимующих и перелётных птиц; овощи, фрукты и ягоды.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3нать и уметь рассказывать русские народные сказки.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13. Различать и правильно называть плоскостные геометрические фигуры: </w:t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круг, квадрат, прямоугольник, треугольник, овал.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 Свободно ориентироваться в пространстве и на листе бумаги (правая – левая сторона, верх – низ и т. д.)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 Уметь полно и последовательно пересказать прослушанный или прочитанный рассказ, составить, придумать рассказ по картинке.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 3апомнить и назвать 6-10 картинок, слов.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 Различать гласные и согласные звуки.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 Разделять слова на слоги по количеству гласных звуков.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19. </w:t>
      </w:r>
      <w:proofErr w:type="gramStart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владеть ножницами (резать полоски, квадраты, круги, прямоугольники, треугольники, овалы, вырезать по контуру предмет.)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20.</w:t>
      </w:r>
      <w:proofErr w:type="gramEnd"/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Владеть карандашом: без линейки проводить вертикальные и горизонтальные линии, рисовать геометрические фигуры, животных, людей, различные предметы с опорой на геометрические формы, аккуратно закрашивать, штриховать карандашом, не выходя за контуры предметов.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21. Свободно считать до 10 и обратно, выполнять счётные операции в пределах 10.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22. Уметь внимательно, не отвлекаясь, слушать (30 – 35 минут).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23. Сохранять стройную, хорошую осанку, особенно в положении сидя.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837F7" w:rsidRDefault="005837F7" w:rsidP="00B7720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837F7" w:rsidRDefault="005837F7" w:rsidP="00B7720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37F7" w:rsidRDefault="005837F7" w:rsidP="00B7720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37F7" w:rsidRDefault="005837F7" w:rsidP="00B7720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7F7" w:rsidRDefault="005837F7" w:rsidP="00B7720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7F7" w:rsidRDefault="005837F7" w:rsidP="00B7720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7F7" w:rsidRDefault="005837F7" w:rsidP="00B7720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7F7" w:rsidRDefault="005837F7" w:rsidP="00B7720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7F7" w:rsidRDefault="005837F7" w:rsidP="00B7720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7F7" w:rsidRDefault="005837F7" w:rsidP="00B77203">
      <w:r w:rsidRPr="00E1264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«Советы родителям будущих первоклассников».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Помогите своему ребёнку овладеть информацией, которая позволит ему не растеряться в обществе.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Приучайте ребёнка содержать свои вещи в порядке.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Не пугайте ребёнка трудностями и неудачами в школе.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4. Научите ребёнка правильно реагировать на неудачи.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Помогите ребёнку обрести чувство уверенности в себе.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Приучайте ребёнка к самостоятельности.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Учите ребёнка чувствовать и удивляться, поощряйте его любознательность. </w:t>
      </w:r>
      <w:r w:rsidRPr="00E12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12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Стремитесь сделать полезным каждое мгновение общения с ребёнком</w:t>
      </w:r>
      <w:r w:rsidRPr="00B77203"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sectPr w:rsidR="005837F7" w:rsidSect="00B50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203"/>
    <w:rsid w:val="000D158C"/>
    <w:rsid w:val="005837F7"/>
    <w:rsid w:val="006A0481"/>
    <w:rsid w:val="00786A3F"/>
    <w:rsid w:val="00916099"/>
    <w:rsid w:val="00B50E1C"/>
    <w:rsid w:val="00B77203"/>
    <w:rsid w:val="00D9576E"/>
    <w:rsid w:val="00E12640"/>
    <w:rsid w:val="00FB6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E1C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77203"/>
    <w:rPr>
      <w:b/>
      <w:bCs/>
    </w:rPr>
  </w:style>
  <w:style w:type="paragraph" w:styleId="a4">
    <w:name w:val="Balloon Text"/>
    <w:basedOn w:val="a"/>
    <w:link w:val="a5"/>
    <w:uiPriority w:val="99"/>
    <w:semiHidden/>
    <w:rsid w:val="00B7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2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B7720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34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8254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255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257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2393</Words>
  <Characters>14612</Characters>
  <Application>Microsoft Office Word</Application>
  <DocSecurity>0</DocSecurity>
  <Lines>121</Lines>
  <Paragraphs>33</Paragraphs>
  <ScaleCrop>false</ScaleCrop>
  <Company>Reanimator Extreme Edition</Company>
  <LinksUpToDate>false</LinksUpToDate>
  <CharactersWithSpaces>16972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пыпывп</cp:lastModifiedBy>
  <cp:revision>6</cp:revision>
  <dcterms:created xsi:type="dcterms:W3CDTF">2018-09-14T04:19:00Z</dcterms:created>
  <dcterms:modified xsi:type="dcterms:W3CDTF">2020-12-28T08:18:00Z</dcterms:modified>
</cp:coreProperties>
</file>