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D948" w14:textId="77777777" w:rsidR="00760198" w:rsidRDefault="00760198" w:rsidP="00760198">
      <w:pPr>
        <w:ind w:left="-567"/>
        <w:jc w:val="center"/>
        <w:rPr>
          <w:b/>
          <w:sz w:val="28"/>
          <w:szCs w:val="28"/>
        </w:rPr>
      </w:pPr>
    </w:p>
    <w:p w14:paraId="3FD57733" w14:textId="77777777" w:rsidR="00A17CAA" w:rsidRDefault="00A17CAA" w:rsidP="00760198">
      <w:pPr>
        <w:ind w:left="-567"/>
        <w:jc w:val="center"/>
        <w:rPr>
          <w:b/>
          <w:sz w:val="28"/>
          <w:szCs w:val="28"/>
        </w:rPr>
      </w:pPr>
    </w:p>
    <w:p w14:paraId="7B4AA369" w14:textId="77777777" w:rsidR="00A17CAA" w:rsidRPr="00275B5B" w:rsidRDefault="00A17CAA" w:rsidP="00A17CAA">
      <w:pPr>
        <w:jc w:val="center"/>
        <w:rPr>
          <w:b/>
          <w:bCs/>
        </w:rPr>
      </w:pPr>
      <w:r>
        <w:rPr>
          <w:b/>
          <w:bCs/>
        </w:rPr>
        <w:t>м</w:t>
      </w:r>
      <w:r w:rsidRPr="00275B5B">
        <w:rPr>
          <w:b/>
          <w:bCs/>
        </w:rPr>
        <w:t>униципальное бюджетное дошкольное образовательное учреждение</w:t>
      </w:r>
    </w:p>
    <w:p w14:paraId="796BE2B6" w14:textId="77777777" w:rsidR="00A17CAA" w:rsidRPr="00275B5B" w:rsidRDefault="00A17CAA" w:rsidP="00A17CAA">
      <w:pPr>
        <w:jc w:val="center"/>
        <w:rPr>
          <w:b/>
          <w:bCs/>
        </w:rPr>
      </w:pPr>
      <w:r w:rsidRPr="00275B5B">
        <w:rPr>
          <w:b/>
          <w:bCs/>
        </w:rPr>
        <w:t>«Детский сад комбинированного вида «</w:t>
      </w:r>
      <w:r>
        <w:rPr>
          <w:b/>
          <w:bCs/>
        </w:rPr>
        <w:t>Аленький цветочек</w:t>
      </w:r>
      <w:r w:rsidRPr="00275B5B">
        <w:rPr>
          <w:b/>
          <w:bCs/>
        </w:rPr>
        <w:t>»</w:t>
      </w:r>
    </w:p>
    <w:p w14:paraId="3AE54BCA" w14:textId="77777777" w:rsidR="00A17CAA" w:rsidRPr="00275B5B" w:rsidRDefault="00A17CAA" w:rsidP="00A17CAA">
      <w:pPr>
        <w:jc w:val="center"/>
        <w:rPr>
          <w:b/>
          <w:bCs/>
        </w:rPr>
      </w:pPr>
    </w:p>
    <w:p w14:paraId="09995EFA" w14:textId="77777777" w:rsidR="00A17CAA" w:rsidRPr="00275B5B" w:rsidRDefault="00A17CAA" w:rsidP="00A17CAA">
      <w:pPr>
        <w:jc w:val="center"/>
        <w:rPr>
          <w:b/>
          <w:bCs/>
        </w:rPr>
      </w:pPr>
    </w:p>
    <w:p w14:paraId="5BDD4116" w14:textId="77777777" w:rsidR="00A17CAA" w:rsidRDefault="00A17CAA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14:paraId="5216BF89" w14:textId="77777777" w:rsidR="00900240" w:rsidRDefault="00900240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14:paraId="4DBEBCBE" w14:textId="77777777" w:rsidR="00900240" w:rsidRDefault="00900240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14:paraId="295B93ED" w14:textId="77777777" w:rsidR="00900240" w:rsidRDefault="00900240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14:paraId="3946A8D7" w14:textId="77777777" w:rsidR="00A17CAA" w:rsidRDefault="00A17CAA" w:rsidP="00A17CAA">
      <w:pPr>
        <w:spacing w:before="100" w:beforeAutospacing="1"/>
        <w:jc w:val="center"/>
        <w:rPr>
          <w:b/>
          <w:bCs/>
          <w:sz w:val="32"/>
          <w:szCs w:val="32"/>
        </w:rPr>
      </w:pPr>
    </w:p>
    <w:p w14:paraId="66C80D5B" w14:textId="77777777" w:rsidR="00A17CAA" w:rsidRDefault="00A17CAA" w:rsidP="00A17CAA">
      <w:pPr>
        <w:jc w:val="center"/>
        <w:rPr>
          <w:rFonts w:ascii="Georgia" w:hAnsi="Georgia"/>
          <w:b/>
          <w:sz w:val="32"/>
          <w:szCs w:val="32"/>
        </w:rPr>
      </w:pPr>
    </w:p>
    <w:p w14:paraId="23B54051" w14:textId="77777777" w:rsidR="00104678" w:rsidRDefault="00F61FE1" w:rsidP="00A17CAA">
      <w:pPr>
        <w:spacing w:line="360" w:lineRule="auto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Районный </w:t>
      </w:r>
      <w:r w:rsidR="00900240">
        <w:rPr>
          <w:b/>
          <w:sz w:val="48"/>
          <w:szCs w:val="48"/>
        </w:rPr>
        <w:t xml:space="preserve">Фестиваль игр </w:t>
      </w:r>
    </w:p>
    <w:p w14:paraId="7B71183F" w14:textId="77777777" w:rsidR="00A17CAA" w:rsidRPr="00A17CAA" w:rsidRDefault="00900240" w:rsidP="00A17CAA">
      <w:pPr>
        <w:spacing w:line="360" w:lineRule="auto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«Педагогические находки в дидактике»</w:t>
      </w:r>
      <w:r w:rsidR="00104678">
        <w:rPr>
          <w:b/>
          <w:sz w:val="48"/>
          <w:szCs w:val="48"/>
        </w:rPr>
        <w:t xml:space="preserve"> </w:t>
      </w:r>
    </w:p>
    <w:p w14:paraId="3CBC2B43" w14:textId="77777777" w:rsidR="00104678" w:rsidRDefault="00104678" w:rsidP="00A17CAA">
      <w:pPr>
        <w:spacing w:line="360" w:lineRule="auto"/>
        <w:ind w:left="-709"/>
        <w:jc w:val="center"/>
        <w:rPr>
          <w:sz w:val="48"/>
          <w:szCs w:val="48"/>
        </w:rPr>
      </w:pPr>
    </w:p>
    <w:p w14:paraId="19D48548" w14:textId="77777777" w:rsidR="00A17CAA" w:rsidRDefault="00104678" w:rsidP="00A17CAA">
      <w:pPr>
        <w:spacing w:line="360" w:lineRule="auto"/>
        <w:ind w:left="-709"/>
        <w:jc w:val="center"/>
      </w:pPr>
      <w:r w:rsidRPr="00104678">
        <w:rPr>
          <w:sz w:val="48"/>
          <w:szCs w:val="48"/>
        </w:rPr>
        <w:t>Дидактическая игра</w:t>
      </w:r>
      <w:r>
        <w:rPr>
          <w:b/>
          <w:sz w:val="48"/>
          <w:szCs w:val="48"/>
        </w:rPr>
        <w:t xml:space="preserve"> </w:t>
      </w:r>
      <w:r w:rsidR="00900240">
        <w:rPr>
          <w:sz w:val="48"/>
          <w:szCs w:val="48"/>
        </w:rPr>
        <w:t>«Знатоки»</w:t>
      </w:r>
    </w:p>
    <w:p w14:paraId="0909C9C4" w14:textId="77777777" w:rsidR="00A17CAA" w:rsidRPr="00275B5B" w:rsidRDefault="00A17CAA" w:rsidP="00A17CAA">
      <w:pPr>
        <w:spacing w:before="100" w:beforeAutospacing="1"/>
        <w:jc w:val="center"/>
        <w:rPr>
          <w:b/>
          <w:bCs/>
          <w:sz w:val="36"/>
          <w:szCs w:val="36"/>
        </w:rPr>
      </w:pPr>
    </w:p>
    <w:p w14:paraId="578E16EE" w14:textId="77777777" w:rsidR="00A17CAA" w:rsidRDefault="00A17CAA" w:rsidP="00A17CAA">
      <w:pPr>
        <w:ind w:right="219"/>
        <w:rPr>
          <w:b/>
          <w:bCs/>
          <w:sz w:val="28"/>
          <w:szCs w:val="28"/>
        </w:rPr>
      </w:pPr>
    </w:p>
    <w:p w14:paraId="0112812E" w14:textId="77777777" w:rsidR="00A17CAA" w:rsidRPr="00275B5B" w:rsidRDefault="00A17CAA" w:rsidP="00A17CAA">
      <w:pPr>
        <w:ind w:right="2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 w:rsidRPr="00275B5B">
        <w:rPr>
          <w:b/>
          <w:bCs/>
          <w:sz w:val="28"/>
          <w:szCs w:val="28"/>
        </w:rPr>
        <w:t>:</w:t>
      </w:r>
    </w:p>
    <w:p w14:paraId="3DF27796" w14:textId="77777777" w:rsidR="00A17CAA" w:rsidRPr="00673924" w:rsidRDefault="00900240" w:rsidP="00A17C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Бычкова В.В.</w:t>
      </w:r>
    </w:p>
    <w:p w14:paraId="19E27FFA" w14:textId="77777777" w:rsidR="00A17CAA" w:rsidRPr="00275B5B" w:rsidRDefault="00A17CAA" w:rsidP="00A17CAA">
      <w:pPr>
        <w:jc w:val="center"/>
        <w:rPr>
          <w:bCs/>
        </w:rPr>
      </w:pPr>
    </w:p>
    <w:p w14:paraId="21544787" w14:textId="77777777" w:rsidR="00A17CAA" w:rsidRPr="00275B5B" w:rsidRDefault="00A17CAA" w:rsidP="00A17CAA">
      <w:pPr>
        <w:jc w:val="center"/>
        <w:rPr>
          <w:bCs/>
        </w:rPr>
      </w:pPr>
    </w:p>
    <w:p w14:paraId="3948D83D" w14:textId="77777777" w:rsidR="00A17CAA" w:rsidRPr="00275B5B" w:rsidRDefault="00A17CAA" w:rsidP="00A17CAA">
      <w:pPr>
        <w:jc w:val="center"/>
        <w:rPr>
          <w:bCs/>
        </w:rPr>
      </w:pPr>
    </w:p>
    <w:p w14:paraId="3A9C7FF7" w14:textId="77777777" w:rsidR="00A17CAA" w:rsidRDefault="00A17CAA" w:rsidP="00A17CAA">
      <w:pPr>
        <w:jc w:val="center"/>
        <w:rPr>
          <w:bCs/>
        </w:rPr>
      </w:pPr>
    </w:p>
    <w:p w14:paraId="20E5FE79" w14:textId="77777777" w:rsidR="00A17CAA" w:rsidRDefault="00A17CAA" w:rsidP="00A17CAA">
      <w:pPr>
        <w:jc w:val="center"/>
        <w:rPr>
          <w:bCs/>
        </w:rPr>
      </w:pPr>
    </w:p>
    <w:p w14:paraId="32603655" w14:textId="77777777" w:rsidR="00A17CAA" w:rsidRDefault="00A17CAA" w:rsidP="00A17CAA">
      <w:pPr>
        <w:jc w:val="center"/>
        <w:rPr>
          <w:bCs/>
        </w:rPr>
      </w:pPr>
    </w:p>
    <w:p w14:paraId="30113492" w14:textId="77777777" w:rsidR="00A17CAA" w:rsidRDefault="00A17CAA" w:rsidP="00A17CAA">
      <w:pPr>
        <w:jc w:val="center"/>
        <w:rPr>
          <w:bCs/>
        </w:rPr>
      </w:pPr>
    </w:p>
    <w:p w14:paraId="1F1A88C7" w14:textId="77777777" w:rsidR="00A17CAA" w:rsidRDefault="00A17CAA" w:rsidP="00A17CAA">
      <w:pPr>
        <w:jc w:val="center"/>
        <w:rPr>
          <w:bCs/>
        </w:rPr>
      </w:pPr>
    </w:p>
    <w:p w14:paraId="57FDF58F" w14:textId="77777777" w:rsidR="00900240" w:rsidRDefault="00900240" w:rsidP="00A17CAA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7F91E5D" wp14:editId="1B0E8AFD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15" name="Рисунок 15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7F6BE0A" wp14:editId="6FE54CF6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13" name="Рисунок 13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4AC67692" wp14:editId="3ABFACF6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3" name="Рисунок 3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262CA" w14:textId="77777777" w:rsidR="00900240" w:rsidRDefault="00900240" w:rsidP="00A17CAA">
      <w:pPr>
        <w:jc w:val="center"/>
        <w:rPr>
          <w:bCs/>
        </w:rPr>
      </w:pPr>
    </w:p>
    <w:p w14:paraId="7054B22D" w14:textId="77777777" w:rsidR="00900240" w:rsidRDefault="00900240" w:rsidP="00A17CAA">
      <w:pPr>
        <w:jc w:val="center"/>
        <w:rPr>
          <w:bCs/>
        </w:rPr>
      </w:pPr>
    </w:p>
    <w:p w14:paraId="7C445D88" w14:textId="77777777" w:rsidR="00900240" w:rsidRDefault="00900240" w:rsidP="00A17CAA">
      <w:pPr>
        <w:jc w:val="center"/>
        <w:rPr>
          <w:bCs/>
        </w:rPr>
      </w:pPr>
    </w:p>
    <w:p w14:paraId="65C52DE7" w14:textId="77777777" w:rsidR="00A17CAA" w:rsidRPr="00275B5B" w:rsidRDefault="00900240" w:rsidP="00900240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665B1EC0" wp14:editId="50B78D3B">
            <wp:simplePos x="0" y="0"/>
            <wp:positionH relativeFrom="column">
              <wp:posOffset>3415030</wp:posOffset>
            </wp:positionH>
            <wp:positionV relativeFrom="paragraph">
              <wp:posOffset>8251190</wp:posOffset>
            </wp:positionV>
            <wp:extent cx="952500" cy="729615"/>
            <wp:effectExtent l="0" t="0" r="0" b="0"/>
            <wp:wrapNone/>
            <wp:docPr id="19" name="Рисунок 19" descr="цве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ч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EEEBA" w14:textId="77777777" w:rsidR="00A17CAA" w:rsidRPr="00275B5B" w:rsidRDefault="00A17CAA" w:rsidP="00A17CAA">
      <w:pPr>
        <w:jc w:val="center"/>
        <w:rPr>
          <w:bCs/>
        </w:rPr>
      </w:pPr>
      <w:r w:rsidRPr="00275B5B">
        <w:rPr>
          <w:bCs/>
        </w:rPr>
        <w:t>Красноярский край</w:t>
      </w:r>
    </w:p>
    <w:p w14:paraId="1899406C" w14:textId="77777777" w:rsidR="00A17CAA" w:rsidRPr="00275B5B" w:rsidRDefault="00A17CAA" w:rsidP="00A17CAA">
      <w:pPr>
        <w:jc w:val="center"/>
        <w:rPr>
          <w:bCs/>
        </w:rPr>
      </w:pPr>
      <w:r w:rsidRPr="00275B5B">
        <w:rPr>
          <w:bCs/>
        </w:rPr>
        <w:t>Кежемский район</w:t>
      </w:r>
    </w:p>
    <w:p w14:paraId="4A492376" w14:textId="77777777" w:rsidR="00A17CAA" w:rsidRPr="00275B5B" w:rsidRDefault="00A17CAA" w:rsidP="00A17CAA">
      <w:pPr>
        <w:jc w:val="center"/>
        <w:rPr>
          <w:bCs/>
        </w:rPr>
      </w:pPr>
      <w:r w:rsidRPr="00275B5B">
        <w:rPr>
          <w:bCs/>
        </w:rPr>
        <w:t>город Кодинск</w:t>
      </w:r>
    </w:p>
    <w:p w14:paraId="72E2307E" w14:textId="77777777" w:rsidR="00A17CAA" w:rsidRPr="00275B5B" w:rsidRDefault="00A17CAA" w:rsidP="00A17CAA">
      <w:pPr>
        <w:jc w:val="center"/>
        <w:rPr>
          <w:b/>
          <w:bCs/>
        </w:rPr>
      </w:pPr>
      <w:r>
        <w:rPr>
          <w:b/>
          <w:bCs/>
        </w:rPr>
        <w:t>2022</w:t>
      </w:r>
    </w:p>
    <w:p w14:paraId="6A6B4EAD" w14:textId="77777777" w:rsidR="00A17CAA" w:rsidRDefault="00A17CAA" w:rsidP="00760198">
      <w:pPr>
        <w:ind w:left="-567"/>
        <w:jc w:val="center"/>
        <w:rPr>
          <w:b/>
          <w:sz w:val="28"/>
          <w:szCs w:val="28"/>
        </w:rPr>
      </w:pPr>
    </w:p>
    <w:p w14:paraId="31B63B42" w14:textId="77777777" w:rsidR="00A17CAA" w:rsidRDefault="00A17CAA" w:rsidP="00760198">
      <w:pPr>
        <w:ind w:left="-284" w:right="850"/>
        <w:jc w:val="center"/>
        <w:rPr>
          <w:sz w:val="40"/>
          <w:szCs w:val="40"/>
        </w:rPr>
      </w:pPr>
    </w:p>
    <w:p w14:paraId="370C28D8" w14:textId="77777777" w:rsidR="00335395" w:rsidRDefault="00335395" w:rsidP="00335395">
      <w:pPr>
        <w:spacing w:line="276" w:lineRule="auto"/>
        <w:jc w:val="center"/>
        <w:rPr>
          <w:b/>
          <w:sz w:val="28"/>
          <w:szCs w:val="28"/>
        </w:rPr>
      </w:pPr>
    </w:p>
    <w:p w14:paraId="6887C673" w14:textId="77777777" w:rsidR="00335395" w:rsidRPr="00335395" w:rsidRDefault="00335395" w:rsidP="00335395">
      <w:pPr>
        <w:spacing w:line="276" w:lineRule="auto"/>
        <w:jc w:val="center"/>
        <w:rPr>
          <w:b/>
          <w:sz w:val="28"/>
          <w:szCs w:val="28"/>
        </w:rPr>
      </w:pPr>
      <w:r w:rsidRPr="00335395">
        <w:rPr>
          <w:b/>
          <w:sz w:val="28"/>
          <w:szCs w:val="28"/>
        </w:rPr>
        <w:t>Дидактическая игра для детей старшего дошкольного возраста</w:t>
      </w:r>
    </w:p>
    <w:p w14:paraId="3BD51DC4" w14:textId="77777777" w:rsidR="00335395" w:rsidRPr="00335395" w:rsidRDefault="00335395" w:rsidP="00335395">
      <w:pPr>
        <w:spacing w:line="276" w:lineRule="auto"/>
        <w:jc w:val="center"/>
        <w:rPr>
          <w:b/>
          <w:sz w:val="28"/>
          <w:szCs w:val="28"/>
        </w:rPr>
      </w:pPr>
      <w:r w:rsidRPr="00335395">
        <w:rPr>
          <w:b/>
          <w:sz w:val="28"/>
          <w:szCs w:val="28"/>
        </w:rPr>
        <w:t>«Знатоки»</w:t>
      </w:r>
    </w:p>
    <w:p w14:paraId="79E3C8EF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color w:val="010101"/>
          <w:sz w:val="28"/>
          <w:szCs w:val="28"/>
        </w:rPr>
      </w:pPr>
      <w:r w:rsidRPr="00335395">
        <w:rPr>
          <w:b/>
          <w:i/>
          <w:color w:val="010101"/>
          <w:sz w:val="28"/>
          <w:szCs w:val="28"/>
        </w:rPr>
        <w:t>Цель:</w:t>
      </w:r>
      <w:r w:rsidRPr="00335395">
        <w:rPr>
          <w:color w:val="010101"/>
          <w:sz w:val="28"/>
          <w:szCs w:val="28"/>
        </w:rPr>
        <w:t xml:space="preserve"> </w:t>
      </w:r>
      <w:r w:rsidRPr="00335395">
        <w:rPr>
          <w:sz w:val="28"/>
          <w:szCs w:val="28"/>
        </w:rPr>
        <w:t>воспитание нравственных качеств личности ребенка через дидактическую игру.</w:t>
      </w:r>
    </w:p>
    <w:p w14:paraId="32A065C5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b/>
          <w:i/>
          <w:color w:val="010101"/>
          <w:sz w:val="28"/>
          <w:szCs w:val="28"/>
        </w:rPr>
      </w:pPr>
      <w:r w:rsidRPr="00335395">
        <w:rPr>
          <w:b/>
          <w:i/>
          <w:color w:val="010101"/>
          <w:sz w:val="28"/>
          <w:szCs w:val="28"/>
        </w:rPr>
        <w:t>Задачи:</w:t>
      </w:r>
    </w:p>
    <w:p w14:paraId="4E6D149A" w14:textId="77777777" w:rsidR="00335395" w:rsidRPr="00335395" w:rsidRDefault="00335395" w:rsidP="00335395">
      <w:pPr>
        <w:numPr>
          <w:ilvl w:val="0"/>
          <w:numId w:val="4"/>
        </w:numPr>
        <w:tabs>
          <w:tab w:val="left" w:pos="-709"/>
        </w:tabs>
        <w:ind w:left="-709" w:firstLine="0"/>
        <w:jc w:val="both"/>
        <w:rPr>
          <w:color w:val="010101"/>
          <w:sz w:val="28"/>
          <w:szCs w:val="28"/>
        </w:rPr>
      </w:pPr>
      <w:r w:rsidRPr="00335395">
        <w:rPr>
          <w:color w:val="010101"/>
          <w:sz w:val="28"/>
          <w:szCs w:val="28"/>
        </w:rPr>
        <w:t>воспитывать уважение к труду через народные пословицы, поговорки, загадки;</w:t>
      </w:r>
    </w:p>
    <w:p w14:paraId="49BC3036" w14:textId="77777777" w:rsidR="00335395" w:rsidRPr="00335395" w:rsidRDefault="00335395" w:rsidP="00335395">
      <w:pPr>
        <w:numPr>
          <w:ilvl w:val="0"/>
          <w:numId w:val="4"/>
        </w:numPr>
        <w:tabs>
          <w:tab w:val="left" w:pos="-709"/>
        </w:tabs>
        <w:ind w:left="-709" w:firstLine="0"/>
        <w:jc w:val="both"/>
        <w:rPr>
          <w:color w:val="010101"/>
          <w:sz w:val="28"/>
          <w:szCs w:val="28"/>
        </w:rPr>
      </w:pPr>
      <w:r w:rsidRPr="00335395">
        <w:rPr>
          <w:color w:val="010101"/>
          <w:sz w:val="28"/>
          <w:szCs w:val="28"/>
        </w:rPr>
        <w:t>развивать интерес к русским традициям;</w:t>
      </w:r>
    </w:p>
    <w:p w14:paraId="53926068" w14:textId="77777777" w:rsidR="00335395" w:rsidRPr="00335395" w:rsidRDefault="00335395" w:rsidP="00335395">
      <w:pPr>
        <w:numPr>
          <w:ilvl w:val="0"/>
          <w:numId w:val="4"/>
        </w:numPr>
        <w:tabs>
          <w:tab w:val="left" w:pos="-709"/>
        </w:tabs>
        <w:ind w:left="-709" w:firstLine="0"/>
        <w:jc w:val="both"/>
        <w:rPr>
          <w:color w:val="010101"/>
          <w:sz w:val="28"/>
          <w:szCs w:val="28"/>
        </w:rPr>
      </w:pPr>
      <w:r w:rsidRPr="00335395">
        <w:rPr>
          <w:color w:val="010101"/>
          <w:sz w:val="28"/>
          <w:szCs w:val="28"/>
        </w:rPr>
        <w:t>формировать чувства уважения к своему народу, семье, быту.</w:t>
      </w:r>
    </w:p>
    <w:p w14:paraId="318958FD" w14:textId="77777777" w:rsidR="00335395" w:rsidRPr="00335395" w:rsidRDefault="00335395" w:rsidP="00335395">
      <w:pPr>
        <w:numPr>
          <w:ilvl w:val="0"/>
          <w:numId w:val="4"/>
        </w:numPr>
        <w:tabs>
          <w:tab w:val="left" w:pos="-709"/>
        </w:tabs>
        <w:ind w:left="-709" w:firstLine="0"/>
        <w:jc w:val="both"/>
        <w:rPr>
          <w:color w:val="010101"/>
          <w:sz w:val="28"/>
          <w:szCs w:val="28"/>
        </w:rPr>
      </w:pPr>
      <w:r w:rsidRPr="00335395">
        <w:rPr>
          <w:color w:val="010101"/>
          <w:sz w:val="28"/>
          <w:szCs w:val="28"/>
        </w:rPr>
        <w:t xml:space="preserve"> расширять представление о природе и всего живого.</w:t>
      </w:r>
    </w:p>
    <w:p w14:paraId="7D27A844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color w:val="010101"/>
          <w:sz w:val="28"/>
          <w:szCs w:val="28"/>
        </w:rPr>
      </w:pPr>
      <w:r w:rsidRPr="00335395">
        <w:rPr>
          <w:color w:val="010101"/>
          <w:sz w:val="28"/>
          <w:szCs w:val="28"/>
        </w:rPr>
        <w:t>Данные задачи решаются во всех видах деятельности: на занятиях, в играх, в труде, в быту – так как воспитывают в ребенке не только патриотические чувства, но и формируют его взаимоотношения с взрослыми и сверстниками.</w:t>
      </w:r>
    </w:p>
    <w:p w14:paraId="756F280B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 xml:space="preserve">    Мы предлагаем вашему вниманию дидактическую игру «Знатоки» . Дидактическая игра предназначена  для детей старших и подготовительных групп. Задача участников ответить правильно на вопросы и получить больше фишек. Игра имеет круг и вращающуюся стрелку. Игровое поле оформлено так, что в каждом секторе можно расположить красочные изображения группы предметов. Мелькание ярких, цветных предметов на вращающемся круге, ожидание того, на что покажет стрелка в этот раз, вызывают у детей радостное возбуждение.</w:t>
      </w:r>
    </w:p>
    <w:p w14:paraId="44602B34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 xml:space="preserve">Количество участников от 2 до 8 человек. Участники вращают поочередно круг, отвечают по заданию стрелки, и за правильный ответ получают фишку. На выпавшем секторе определяют задание (Обобщение, классификация, счет и т.д.) Игровое поле  разделено на 8 секторов, один из них обозначает  «банкрот» - игрок пропускает ход, и еще один сектор «приз», игрок получает дополнительную фишку, что мотивирует детей на большую активность. Сложные задачи игры дети решают с увлечением. </w:t>
      </w:r>
    </w:p>
    <w:p w14:paraId="38663173" w14:textId="77777777" w:rsidR="00335395" w:rsidRPr="00335395" w:rsidRDefault="00335395" w:rsidP="00335395">
      <w:pPr>
        <w:tabs>
          <w:tab w:val="left" w:pos="-709"/>
        </w:tabs>
        <w:spacing w:after="200"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 xml:space="preserve">    </w:t>
      </w:r>
      <w:r w:rsidRPr="00335395">
        <w:rPr>
          <w:sz w:val="28"/>
          <w:szCs w:val="28"/>
        </w:rPr>
        <w:tab/>
      </w:r>
      <w:r w:rsidRPr="00335395">
        <w:rPr>
          <w:sz w:val="28"/>
          <w:szCs w:val="28"/>
        </w:rPr>
        <w:tab/>
        <w:t xml:space="preserve">Можно обыграть  и адаптировать любую лексическую тему и использовать для любой образовательной деятельности.  </w:t>
      </w:r>
    </w:p>
    <w:p w14:paraId="4383CE29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center"/>
        <w:rPr>
          <w:b/>
          <w:sz w:val="28"/>
          <w:szCs w:val="28"/>
        </w:rPr>
      </w:pPr>
      <w:r w:rsidRPr="00335395">
        <w:rPr>
          <w:b/>
          <w:sz w:val="28"/>
          <w:szCs w:val="28"/>
        </w:rPr>
        <w:t>«Знакомство с пословицей», «Я начну, а ты продолжи…»</w:t>
      </w:r>
    </w:p>
    <w:p w14:paraId="3288DC61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 xml:space="preserve">Цель игры: развитие мышления, логики памяти у детей; </w:t>
      </w:r>
    </w:p>
    <w:p w14:paraId="477B34C7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>Ход игры:</w:t>
      </w:r>
    </w:p>
    <w:p w14:paraId="5CA49154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>Дети по содержанию картинки учатся находить ответ, вторую часть пословицы. Предлагаю вам поиграть, закрепить пословицы.</w:t>
      </w:r>
    </w:p>
    <w:p w14:paraId="306837F5" w14:textId="77777777" w:rsid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</w:p>
    <w:p w14:paraId="29376FD2" w14:textId="77777777" w:rsidR="00335395" w:rsidRP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>Ожидаемые результаты:</w:t>
      </w:r>
    </w:p>
    <w:p w14:paraId="4EC99F82" w14:textId="7AD0BED8" w:rsidR="00335395" w:rsidRDefault="00335395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 w:rsidRPr="00335395">
        <w:rPr>
          <w:sz w:val="28"/>
          <w:szCs w:val="28"/>
        </w:rPr>
        <w:t xml:space="preserve">Дидактическую игру «Знатоки» можно рассматривать как средство всестороннего воспитания личности ребенка. Правила игры регулируют поведение детей, возникают предпосылки к формированию сознательного поведения и самоконтроля, волевых качеств. </w:t>
      </w:r>
    </w:p>
    <w:p w14:paraId="35365BFB" w14:textId="01737B3D" w:rsidR="00C44187" w:rsidRDefault="00C44187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</w:p>
    <w:p w14:paraId="464B7879" w14:textId="5859A554" w:rsidR="00C44187" w:rsidRDefault="00C44187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</w:p>
    <w:p w14:paraId="022877FD" w14:textId="4976D9B1" w:rsidR="00C44187" w:rsidRPr="00335395" w:rsidRDefault="00C44187" w:rsidP="00335395">
      <w:pPr>
        <w:tabs>
          <w:tab w:val="left" w:pos="-709"/>
        </w:tabs>
        <w:spacing w:line="276" w:lineRule="auto"/>
        <w:ind w:left="-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8A40C0" wp14:editId="53B3FD2C">
            <wp:extent cx="5940425" cy="8168005"/>
            <wp:effectExtent l="0" t="0" r="3175" b="4445"/>
            <wp:docPr id="1" name="Рисунок 1" descr="C:\Users\new\Desktop\сертификат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\Desktop\сертификат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187" w:rsidRPr="00335395" w:rsidSect="00335395">
      <w:pgSz w:w="11906" w:h="16838"/>
      <w:pgMar w:top="426" w:right="850" w:bottom="426" w:left="1701" w:header="708" w:footer="708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532"/>
    <w:multiLevelType w:val="hybridMultilevel"/>
    <w:tmpl w:val="7022647C"/>
    <w:lvl w:ilvl="0" w:tplc="4364D9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AE64B27"/>
    <w:multiLevelType w:val="hybridMultilevel"/>
    <w:tmpl w:val="0DE6978A"/>
    <w:lvl w:ilvl="0" w:tplc="062AB5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A906014"/>
    <w:multiLevelType w:val="hybridMultilevel"/>
    <w:tmpl w:val="510A5FC8"/>
    <w:lvl w:ilvl="0" w:tplc="6FAA36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D006F22"/>
    <w:multiLevelType w:val="hybridMultilevel"/>
    <w:tmpl w:val="7E42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B5"/>
    <w:rsid w:val="00047062"/>
    <w:rsid w:val="00085E4B"/>
    <w:rsid w:val="000A052F"/>
    <w:rsid w:val="000D7654"/>
    <w:rsid w:val="000F2CC2"/>
    <w:rsid w:val="00104678"/>
    <w:rsid w:val="00145861"/>
    <w:rsid w:val="00165091"/>
    <w:rsid w:val="002210D9"/>
    <w:rsid w:val="002D7854"/>
    <w:rsid w:val="002F2333"/>
    <w:rsid w:val="00301A7C"/>
    <w:rsid w:val="00335395"/>
    <w:rsid w:val="00353016"/>
    <w:rsid w:val="00356696"/>
    <w:rsid w:val="003B26A5"/>
    <w:rsid w:val="0046377C"/>
    <w:rsid w:val="005205B5"/>
    <w:rsid w:val="005B5BDA"/>
    <w:rsid w:val="006444E2"/>
    <w:rsid w:val="006B19C7"/>
    <w:rsid w:val="00757A55"/>
    <w:rsid w:val="00760198"/>
    <w:rsid w:val="007E5CA7"/>
    <w:rsid w:val="007F4BFB"/>
    <w:rsid w:val="00831EEB"/>
    <w:rsid w:val="00900240"/>
    <w:rsid w:val="0091470D"/>
    <w:rsid w:val="009859E3"/>
    <w:rsid w:val="00994EBA"/>
    <w:rsid w:val="009956EF"/>
    <w:rsid w:val="009F67AD"/>
    <w:rsid w:val="00A17CAA"/>
    <w:rsid w:val="00A83CB9"/>
    <w:rsid w:val="00AA4E12"/>
    <w:rsid w:val="00B02B21"/>
    <w:rsid w:val="00B27038"/>
    <w:rsid w:val="00BA73BA"/>
    <w:rsid w:val="00BC54A3"/>
    <w:rsid w:val="00BE5002"/>
    <w:rsid w:val="00C44187"/>
    <w:rsid w:val="00C77ED2"/>
    <w:rsid w:val="00CE4639"/>
    <w:rsid w:val="00D4493B"/>
    <w:rsid w:val="00D506B4"/>
    <w:rsid w:val="00DA60E2"/>
    <w:rsid w:val="00E6400C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1C48"/>
  <w15:docId w15:val="{C870F4AD-3632-48BE-A580-8FC6F82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A05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0A052F"/>
    <w:pPr>
      <w:spacing w:before="100" w:beforeAutospacing="1" w:after="100" w:afterAutospacing="1"/>
    </w:pPr>
  </w:style>
  <w:style w:type="character" w:customStyle="1" w:styleId="c20">
    <w:name w:val="c20"/>
    <w:basedOn w:val="a0"/>
    <w:rsid w:val="000A052F"/>
  </w:style>
  <w:style w:type="character" w:customStyle="1" w:styleId="c13">
    <w:name w:val="c13"/>
    <w:basedOn w:val="a0"/>
    <w:rsid w:val="000A052F"/>
  </w:style>
  <w:style w:type="character" w:customStyle="1" w:styleId="c0">
    <w:name w:val="c0"/>
    <w:basedOn w:val="a0"/>
    <w:rsid w:val="000A052F"/>
  </w:style>
  <w:style w:type="character" w:customStyle="1" w:styleId="c19">
    <w:name w:val="c19"/>
    <w:basedOn w:val="a0"/>
    <w:rsid w:val="000A052F"/>
  </w:style>
  <w:style w:type="character" w:customStyle="1" w:styleId="c11">
    <w:name w:val="c11"/>
    <w:basedOn w:val="a0"/>
    <w:rsid w:val="000A052F"/>
  </w:style>
  <w:style w:type="paragraph" w:customStyle="1" w:styleId="c15">
    <w:name w:val="c15"/>
    <w:basedOn w:val="a"/>
    <w:rsid w:val="000A052F"/>
    <w:pPr>
      <w:spacing w:before="100" w:beforeAutospacing="1" w:after="100" w:afterAutospacing="1"/>
    </w:pPr>
  </w:style>
  <w:style w:type="paragraph" w:customStyle="1" w:styleId="c18">
    <w:name w:val="c18"/>
    <w:basedOn w:val="a"/>
    <w:rsid w:val="000A052F"/>
    <w:pPr>
      <w:spacing w:before="100" w:beforeAutospacing="1" w:after="100" w:afterAutospacing="1"/>
    </w:pPr>
  </w:style>
  <w:style w:type="paragraph" w:customStyle="1" w:styleId="c12">
    <w:name w:val="c12"/>
    <w:basedOn w:val="a"/>
    <w:rsid w:val="000A052F"/>
    <w:pPr>
      <w:spacing w:before="100" w:beforeAutospacing="1" w:after="100" w:afterAutospacing="1"/>
    </w:pPr>
  </w:style>
  <w:style w:type="character" w:customStyle="1" w:styleId="c27">
    <w:name w:val="c27"/>
    <w:basedOn w:val="a0"/>
    <w:rsid w:val="000A052F"/>
  </w:style>
  <w:style w:type="character" w:styleId="a3">
    <w:name w:val="Hyperlink"/>
    <w:basedOn w:val="a0"/>
    <w:uiPriority w:val="99"/>
    <w:semiHidden/>
    <w:unhideWhenUsed/>
    <w:rsid w:val="000A05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52F"/>
    <w:rPr>
      <w:color w:val="800080"/>
      <w:u w:val="single"/>
    </w:rPr>
  </w:style>
  <w:style w:type="character" w:customStyle="1" w:styleId="c8">
    <w:name w:val="c8"/>
    <w:basedOn w:val="a0"/>
    <w:rsid w:val="000A052F"/>
  </w:style>
  <w:style w:type="character" w:customStyle="1" w:styleId="c2">
    <w:name w:val="c2"/>
    <w:basedOn w:val="a0"/>
    <w:rsid w:val="000A052F"/>
  </w:style>
  <w:style w:type="character" w:customStyle="1" w:styleId="c17">
    <w:name w:val="c17"/>
    <w:basedOn w:val="a0"/>
    <w:rsid w:val="000A052F"/>
  </w:style>
  <w:style w:type="paragraph" w:customStyle="1" w:styleId="c6">
    <w:name w:val="c6"/>
    <w:basedOn w:val="a"/>
    <w:rsid w:val="000A052F"/>
    <w:pPr>
      <w:spacing w:before="100" w:beforeAutospacing="1" w:after="100" w:afterAutospacing="1"/>
    </w:pPr>
  </w:style>
  <w:style w:type="character" w:customStyle="1" w:styleId="c5">
    <w:name w:val="c5"/>
    <w:basedOn w:val="a0"/>
    <w:rsid w:val="000A052F"/>
  </w:style>
  <w:style w:type="character" w:customStyle="1" w:styleId="c24">
    <w:name w:val="c24"/>
    <w:basedOn w:val="a0"/>
    <w:rsid w:val="000A052F"/>
  </w:style>
  <w:style w:type="paragraph" w:customStyle="1" w:styleId="c31">
    <w:name w:val="c31"/>
    <w:basedOn w:val="a"/>
    <w:rsid w:val="000A052F"/>
    <w:pPr>
      <w:spacing w:before="100" w:beforeAutospacing="1" w:after="100" w:afterAutospacing="1"/>
    </w:pPr>
  </w:style>
  <w:style w:type="character" w:customStyle="1" w:styleId="c35">
    <w:name w:val="c35"/>
    <w:basedOn w:val="a0"/>
    <w:rsid w:val="000A052F"/>
  </w:style>
  <w:style w:type="paragraph" w:customStyle="1" w:styleId="c16">
    <w:name w:val="c16"/>
    <w:basedOn w:val="a"/>
    <w:rsid w:val="000A052F"/>
    <w:pPr>
      <w:spacing w:before="100" w:beforeAutospacing="1" w:after="100" w:afterAutospacing="1"/>
    </w:pPr>
  </w:style>
  <w:style w:type="character" w:customStyle="1" w:styleId="c7">
    <w:name w:val="c7"/>
    <w:basedOn w:val="a0"/>
    <w:rsid w:val="000A052F"/>
  </w:style>
  <w:style w:type="character" w:customStyle="1" w:styleId="c36">
    <w:name w:val="c36"/>
    <w:basedOn w:val="a0"/>
    <w:rsid w:val="000A052F"/>
  </w:style>
  <w:style w:type="paragraph" w:styleId="a5">
    <w:name w:val="Normal (Web)"/>
    <w:basedOn w:val="a"/>
    <w:uiPriority w:val="99"/>
    <w:unhideWhenUsed/>
    <w:rsid w:val="002210D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47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4637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1A7C"/>
    <w:pPr>
      <w:ind w:left="720"/>
      <w:contextualSpacing/>
    </w:pPr>
  </w:style>
  <w:style w:type="paragraph" w:styleId="aa">
    <w:name w:val="No Spacing"/>
    <w:uiPriority w:val="1"/>
    <w:qFormat/>
    <w:rsid w:val="00A17C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CE8B-1017-47CC-A171-D23E2E91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 Смирнов</cp:lastModifiedBy>
  <cp:revision>6</cp:revision>
  <cp:lastPrinted>2022-12-06T07:29:00Z</cp:lastPrinted>
  <dcterms:created xsi:type="dcterms:W3CDTF">2022-12-06T07:30:00Z</dcterms:created>
  <dcterms:modified xsi:type="dcterms:W3CDTF">2022-12-20T15:28:00Z</dcterms:modified>
</cp:coreProperties>
</file>