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39A" w:rsidRPr="003D426A" w:rsidRDefault="0031639A" w:rsidP="00DB69A7">
      <w:pPr>
        <w:spacing w:after="0" w:line="240" w:lineRule="auto"/>
        <w:jc w:val="center"/>
        <w:rPr>
          <w:rFonts w:ascii="Georgia" w:hAnsi="Georgia"/>
          <w:b/>
          <w:i/>
          <w:shadow/>
          <w:color w:val="FF0000"/>
          <w:sz w:val="40"/>
          <w:szCs w:val="40"/>
          <w:u w:val="single"/>
          <w:shd w:val="clear" w:color="auto" w:fill="FFFFFF"/>
        </w:rPr>
      </w:pPr>
      <w:r w:rsidRPr="003D426A">
        <w:rPr>
          <w:rFonts w:ascii="Georgia" w:hAnsi="Georgia"/>
          <w:b/>
          <w:i/>
          <w:shadow/>
          <w:color w:val="FF0000"/>
          <w:sz w:val="40"/>
          <w:szCs w:val="40"/>
          <w:u w:val="single"/>
          <w:shd w:val="clear" w:color="auto" w:fill="FFFFFF"/>
        </w:rPr>
        <w:t>ЭКСПЕРИМЕНТ – ЭТО ИНТЕРЕСНО!</w:t>
      </w:r>
    </w:p>
    <w:p w:rsidR="0031639A" w:rsidRDefault="0031639A" w:rsidP="00DB69A7">
      <w:pPr>
        <w:spacing w:after="0" w:line="240" w:lineRule="auto"/>
        <w:jc w:val="center"/>
        <w:rPr>
          <w:rFonts w:ascii="Georgia" w:hAnsi="Georgia"/>
          <w:b/>
          <w:i/>
          <w:shadow/>
          <w:color w:val="FF0000"/>
          <w:sz w:val="16"/>
          <w:szCs w:val="16"/>
          <w:u w:val="single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jc w:val="center"/>
        <w:rPr>
          <w:rFonts w:ascii="Georgia" w:hAnsi="Georgia"/>
          <w:b/>
          <w:i/>
          <w:shadow/>
          <w:color w:val="FF0000"/>
          <w:sz w:val="16"/>
          <w:szCs w:val="16"/>
          <w:u w:val="single"/>
          <w:shd w:val="clear" w:color="auto" w:fill="FFFFFF"/>
        </w:rPr>
      </w:pPr>
    </w:p>
    <w:p w:rsidR="0031639A" w:rsidRPr="003D426A" w:rsidRDefault="0031639A" w:rsidP="00DB69A7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Очевидно, что нет более пытливого исследователя, чем ребёнок. </w:t>
      </w:r>
    </w:p>
    <w:p w:rsidR="0031639A" w:rsidRDefault="0031639A" w:rsidP="00DB69A7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Маленький человек охвачен жаждой познания и освоения огромного нового мира. В процессе экспериментирования ребенок получает возможность удовлетворить присущую ему любознательность (Почему? Зачем? Как? Что будет, если?), почувствовать себя ученым, исследова</w:t>
      </w:r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телем, первооткрывателем.</w:t>
      </w:r>
    </w:p>
    <w:p w:rsidR="0031639A" w:rsidRPr="003D426A" w:rsidRDefault="0031639A" w:rsidP="00DB69A7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</w:rPr>
      </w:pPr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При этом взрослый - </w:t>
      </w: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не учитель-наставник, а равноправный партнер, соучастник деятельности, что позволяет ребенку проявлять собственную исследовательскую активность. </w:t>
      </w:r>
    </w:p>
    <w:p w:rsidR="0031639A" w:rsidRPr="003D426A" w:rsidRDefault="0031639A" w:rsidP="00DB69A7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Толчком к началу экспериментирования может послужить удивление, любопытство, выдвинутая кем-то проблема или просьба. </w:t>
      </w:r>
    </w:p>
    <w:p w:rsidR="0031639A" w:rsidRDefault="0031639A" w:rsidP="00DB69A7">
      <w:pPr>
        <w:spacing w:after="0" w:line="240" w:lineRule="auto"/>
        <w:ind w:firstLine="708"/>
        <w:jc w:val="both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Нам хотелось бы, чтобы вы, родители, следовали мудрому совету В.А. Сухомлинского: </w:t>
      </w:r>
    </w:p>
    <w:p w:rsidR="0031639A" w:rsidRDefault="0031639A" w:rsidP="00DB69A7">
      <w:pPr>
        <w:spacing w:after="0" w:line="240" w:lineRule="auto"/>
        <w:ind w:firstLine="708"/>
        <w:jc w:val="both"/>
        <w:rPr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Pr="003D426A" w:rsidRDefault="0031639A" w:rsidP="00DB69A7">
      <w:pPr>
        <w:spacing w:after="0" w:line="240" w:lineRule="auto"/>
        <w:ind w:firstLine="708"/>
        <w:jc w:val="both"/>
        <w:rPr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3D426A">
      <w:pPr>
        <w:spacing w:after="0" w:line="240" w:lineRule="auto"/>
        <w:ind w:firstLine="708"/>
        <w:jc w:val="center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>«Умейте откр</w:t>
      </w:r>
      <w:r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ыть перед ребенком в окружающем </w:t>
      </w: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мире что-то одно, но открыть так, чтобы кусочек жизни заиграл перед детьми всеми красками радуги. Оставляйте всегда что-то недосказанное, чтобы ребенку захотелось еще и еще раз возвратиться </w:t>
      </w:r>
    </w:p>
    <w:p w:rsidR="0031639A" w:rsidRPr="00DB69A7" w:rsidRDefault="0031639A" w:rsidP="003D426A">
      <w:pPr>
        <w:spacing w:after="0" w:line="240" w:lineRule="auto"/>
        <w:ind w:firstLine="708"/>
        <w:jc w:val="center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>к тому, что он узнал».</w: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26" type="#_x0000_t75" style="position:absolute;margin-left:126pt;margin-top:8.6pt;width:261pt;height:261pt;z-index:251646976" stroked="t" strokecolor="lime" strokeweight="6pt">
            <v:stroke r:id="rId5" o:title="" color2="#030" filltype="pattern"/>
            <v:imagedata r:id="rId6" o:title="" gain="69719f"/>
          </v:shape>
        </w:pict>
      </w: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</w:pPr>
      <w:r w:rsidRPr="003D426A"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  <w:t>«Краска своими руками»</w:t>
      </w:r>
    </w:p>
    <w:p w:rsidR="0031639A" w:rsidRDefault="0031639A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16"/>
          <w:szCs w:val="16"/>
          <w:u w:val="single"/>
          <w:shd w:val="clear" w:color="auto" w:fill="FFFFFF"/>
        </w:rPr>
      </w:pPr>
    </w:p>
    <w:p w:rsidR="0031639A" w:rsidRPr="003D426A" w:rsidRDefault="0031639A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16"/>
          <w:szCs w:val="16"/>
          <w:u w:val="single"/>
          <w:shd w:val="clear" w:color="auto" w:fill="FFFFFF"/>
        </w:rPr>
      </w:pPr>
    </w:p>
    <w:p w:rsidR="0031639A" w:rsidRDefault="0031639A" w:rsidP="003D426A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Создайте проблемную ситуацию.</w:t>
      </w:r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</w:t>
      </w: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Ребёнок рисует. У него кончилась зелёная краска. Предложите ему попробовать сделать эту краску самому. </w:t>
      </w:r>
    </w:p>
    <w:p w:rsidR="0031639A" w:rsidRDefault="0031639A" w:rsidP="003D426A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Посмотрите, как он будет действовать, что будет делать. Не вмешивайтесь и не подсказывайте. Догадается ли он, что надо смешать синюю и желтую краску?</w:t>
      </w:r>
    </w:p>
    <w:p w:rsidR="0031639A" w:rsidRPr="003D426A" w:rsidRDefault="0031639A" w:rsidP="003D426A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Если у него ничего не получиться, подскажите, что надо смешать две краски. Путём проб и ошибок ребёнок найдёт верное решение.                            </w: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27" type="#_x0000_t75" alt="смайлик векторные изображения, графика и иллюстрации - 123RF" style="position:absolute;margin-left:180pt;margin-top:2.1pt;width:143.15pt;height:171pt;z-index:251651072">
            <v:imagedata r:id="rId7" r:href="rId8" chromakey="white"/>
          </v:shape>
        </w:pic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28" type="#_x0000_t75" style="position:absolute;margin-left:18pt;margin-top:.15pt;width:477pt;height:268.3pt;z-index:251648000" stroked="t" strokecolor="aqua" strokeweight="6pt">
            <v:stroke r:id="rId5" o:title="" color2="navy" filltype="pattern"/>
            <v:imagedata r:id="rId9" o:title="" gain="74473f" blacklevel="3932f"/>
          </v:shape>
        </w:pict>
      </w: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8A5C1F">
      <w:pPr>
        <w:spacing w:after="0" w:line="240" w:lineRule="auto"/>
        <w:jc w:val="center"/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</w:pPr>
      <w:r w:rsidRPr="008A5C1F"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  <w:t>«Мыльные пузыри»</w:t>
      </w:r>
    </w:p>
    <w:p w:rsidR="0031639A" w:rsidRDefault="0031639A" w:rsidP="008A5C1F">
      <w:pPr>
        <w:spacing w:after="0" w:line="240" w:lineRule="auto"/>
        <w:jc w:val="both"/>
        <w:rPr>
          <w:rStyle w:val="c1"/>
          <w:sz w:val="32"/>
          <w:szCs w:val="32"/>
        </w:rPr>
      </w:pPr>
    </w:p>
    <w:p w:rsidR="0031639A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Сделайте вместе с детьми  раствор для мыльных пузырей.</w:t>
      </w: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8A5C1F">
      <w:pPr>
        <w:spacing w:after="0" w:line="240" w:lineRule="auto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b/>
          <w:i/>
          <w:color w:val="000000"/>
          <w:sz w:val="32"/>
          <w:szCs w:val="32"/>
          <w:u w:val="single"/>
          <w:shd w:val="clear" w:color="auto" w:fill="FFFFFF"/>
        </w:rPr>
        <w:t>Материалы:</w:t>
      </w: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FF0000"/>
          <w:sz w:val="40"/>
          <w:szCs w:val="40"/>
          <w:u w:val="single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жидкость для мытья посуды, чашка, соломинка.</w:t>
      </w:r>
    </w:p>
    <w:p w:rsidR="0031639A" w:rsidRDefault="0031639A" w:rsidP="008A5C1F">
      <w:pPr>
        <w:spacing w:after="0" w:line="240" w:lineRule="auto"/>
        <w:jc w:val="both"/>
        <w:rPr>
          <w:rStyle w:val="c1"/>
          <w:rFonts w:ascii="Georgia" w:hAnsi="Georgia"/>
          <w:b/>
          <w:i/>
          <w:color w:val="000000"/>
          <w:sz w:val="32"/>
          <w:szCs w:val="32"/>
          <w:u w:val="single"/>
          <w:shd w:val="clear" w:color="auto" w:fill="FFFFFF"/>
        </w:rPr>
      </w:pPr>
      <w:r w:rsidRPr="008A5C1F">
        <w:rPr>
          <w:rFonts w:ascii="Georgia" w:hAnsi="Georgia"/>
          <w:i/>
          <w:color w:val="000000"/>
          <w:sz w:val="16"/>
          <w:szCs w:val="16"/>
          <w:shd w:val="clear" w:color="auto" w:fill="FFFFFF"/>
        </w:rPr>
        <w:br/>
      </w:r>
      <w:r w:rsidRPr="008A5C1F">
        <w:rPr>
          <w:rStyle w:val="c1"/>
          <w:rFonts w:ascii="Georgia" w:hAnsi="Georgia"/>
          <w:b/>
          <w:i/>
          <w:color w:val="000000"/>
          <w:sz w:val="32"/>
          <w:szCs w:val="32"/>
          <w:u w:val="single"/>
          <w:shd w:val="clear" w:color="auto" w:fill="FFFFFF"/>
        </w:rPr>
        <w:t>Процесс:</w:t>
      </w:r>
    </w:p>
    <w:p w:rsidR="0031639A" w:rsidRPr="008A5C1F" w:rsidRDefault="0031639A" w:rsidP="008A5C1F">
      <w:pPr>
        <w:spacing w:after="0" w:line="240" w:lineRule="auto"/>
        <w:jc w:val="both"/>
        <w:rPr>
          <w:rFonts w:ascii="Georgia" w:hAnsi="Georgia"/>
          <w:b/>
          <w:i/>
          <w:color w:val="000000"/>
          <w:sz w:val="16"/>
          <w:szCs w:val="16"/>
          <w:u w:val="single"/>
          <w:shd w:val="clear" w:color="auto" w:fill="FFFFFF"/>
        </w:rPr>
      </w:pP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Наполовину наполните чашку жидким мылом.</w:t>
      </w: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Доверху налейте чашку водой и размешайте.</w:t>
      </w: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Окуните соломинку в мыльный раствор.</w:t>
      </w: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Осторожно подуйте в соломинку</w:t>
      </w: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.</w:t>
      </w:r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</w:t>
      </w: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У вас должны получиться мыльные пузыри.</w:t>
      </w: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16"/>
          <w:szCs w:val="16"/>
          <w:shd w:val="clear" w:color="auto" w:fill="FFFFFF"/>
        </w:rPr>
      </w:pP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Объясните, что</w:t>
      </w: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молекулы мыла и воды соединяются, образуя структуру, напоминающую гармошку. Это позволяет мыльному раствору растягиваться в тонкий слой.</w: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29" type="#_x0000_t75" style="position:absolute;margin-left:54pt;margin-top:8.85pt;width:414pt;height:266.15pt;z-index:251655168" stroked="t" strokecolor="#030" strokeweight="6pt">
            <v:stroke r:id="rId10" o:title="" color2="lime" filltype="pattern"/>
            <v:imagedata r:id="rId11" o:title="" gain="79922f" blacklevel="1966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0" type="#_x0000_t75" alt="Коллекция «молодец» пользователя Кристина Кашаева в Яндекс.Коллекциях" style="position:absolute;margin-left:189pt;margin-top:6pt;width:153pt;height:115.2pt;z-index:251649024">
            <v:imagedata r:id="rId12" r:href="rId13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A76A44" w:rsidRDefault="0031639A" w:rsidP="00A76A44">
      <w:pPr>
        <w:spacing w:after="0" w:line="240" w:lineRule="auto"/>
        <w:jc w:val="center"/>
        <w:rPr>
          <w:rStyle w:val="c1"/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</w:pPr>
      <w:r w:rsidRPr="00A76A44">
        <w:rPr>
          <w:rStyle w:val="c1"/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  <w:t>«Как приготовить творог дома»</w: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bCs/>
          <w:i/>
          <w:color w:val="000000"/>
          <w:sz w:val="32"/>
          <w:szCs w:val="32"/>
          <w:shd w:val="clear" w:color="auto" w:fill="FFFFFF"/>
        </w:rPr>
      </w:pPr>
      <w:r>
        <w:rPr>
          <w:rStyle w:val="c1"/>
          <w:rFonts w:ascii="Georgia" w:hAnsi="Georgia"/>
          <w:b/>
          <w:bCs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31639A" w:rsidRDefault="0031639A" w:rsidP="00A76A44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Бабушки, которым более 50 лет, хорошо помнят, как сами делали творог своим детям. Вы можете показать этот процесс и ребенку.</w:t>
      </w:r>
    </w:p>
    <w:p w:rsidR="0031639A" w:rsidRDefault="0031639A" w:rsidP="00A76A44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Подогрейте молоко, влив в него немного сока лимона (можно использовать и хлористый кальций). Покажите детям, как молоко сразу же свернулось большими хлопьями, а поверх него находится сыворотка.</w:t>
      </w:r>
    </w:p>
    <w:p w:rsidR="0031639A" w:rsidRDefault="0031639A" w:rsidP="00A76A44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Слейте полученную массу сквозь несколько слоев марли и оставьте на 2-3 часа. У вас получился прекрасный творог. </w:t>
      </w:r>
    </w:p>
    <w:p w:rsidR="0031639A" w:rsidRPr="00A76A44" w:rsidRDefault="0031639A" w:rsidP="00A76A44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Полейте его сиропом и предложите ребенку на ужин. Уверены, даже те дети, которые не любят этот молочный продукт, не смогут отказаться от деликатеса, приготовленного с их собственным участием.</w:t>
      </w:r>
    </w:p>
    <w:p w:rsidR="0031639A" w:rsidRPr="00A76A44" w:rsidRDefault="0031639A" w:rsidP="00DB69A7">
      <w:pPr>
        <w:spacing w:after="0" w:line="240" w:lineRule="auto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1" type="#_x0000_t75" style="position:absolute;margin-left:1in;margin-top:1.4pt;width:378pt;height:212.65pt;z-index:251656192" stroked="t" strokecolor="#582c00" strokeweight="6pt">
            <v:stroke r:id="rId10" o:title="" color2="#fc0" filltype="pattern"/>
            <v:imagedata r:id="rId14" o:title="" gain="74473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2" type="#_x0000_t75" alt="Смайлики - красивые картинки (40 фото) • Прикольные картинки и позитив" style="position:absolute;margin-left:36pt;margin-top:7.9pt;width:3in;height:151.5pt;z-index:251654144">
            <v:imagedata r:id="rId15" r:href="rId16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A76A44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 w:rsidRPr="00A76A44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«Подводная лодка из винограда»</w:t>
      </w:r>
    </w:p>
    <w:p w:rsidR="0031639A" w:rsidRPr="00A76A44" w:rsidRDefault="0031639A" w:rsidP="00A76A44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B705BA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A76A44">
        <w:rPr>
          <w:rFonts w:ascii="Georgia" w:hAnsi="Georgia"/>
          <w:i/>
          <w:color w:val="222222"/>
          <w:sz w:val="32"/>
          <w:szCs w:val="32"/>
        </w:rPr>
        <w:t>Возьмите стакан со свежей газированной водой или лимонадом, и бросьте в нее виноградинку. Она чуть тяжелее воды и опустится на дно. Но на нее</w:t>
      </w:r>
      <w:r>
        <w:rPr>
          <w:rFonts w:ascii="Georgia" w:hAnsi="Georgia"/>
          <w:i/>
          <w:color w:val="222222"/>
          <w:sz w:val="32"/>
          <w:szCs w:val="32"/>
        </w:rPr>
        <w:t>,</w:t>
      </w:r>
      <w:r w:rsidRPr="00A76A44">
        <w:rPr>
          <w:rFonts w:ascii="Georgia" w:hAnsi="Georgia"/>
          <w:i/>
          <w:color w:val="222222"/>
          <w:sz w:val="32"/>
          <w:szCs w:val="32"/>
        </w:rPr>
        <w:t xml:space="preserve"> тут же</w:t>
      </w:r>
      <w:r>
        <w:rPr>
          <w:rFonts w:ascii="Georgia" w:hAnsi="Georgia"/>
          <w:i/>
          <w:color w:val="222222"/>
          <w:sz w:val="32"/>
          <w:szCs w:val="32"/>
        </w:rPr>
        <w:t>,</w:t>
      </w:r>
      <w:r w:rsidRPr="00A76A44">
        <w:rPr>
          <w:rFonts w:ascii="Georgia" w:hAnsi="Georgia"/>
          <w:i/>
          <w:color w:val="222222"/>
          <w:sz w:val="32"/>
          <w:szCs w:val="32"/>
        </w:rPr>
        <w:t xml:space="preserve">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31639A" w:rsidRDefault="0031639A" w:rsidP="003C3477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A76A44">
        <w:rPr>
          <w:rFonts w:ascii="Georgia" w:hAnsi="Georgia"/>
          <w:i/>
          <w:color w:val="222222"/>
          <w:sz w:val="32"/>
          <w:szCs w:val="32"/>
        </w:rPr>
        <w:t xml:space="preserve"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«выдохнется». </w:t>
      </w:r>
    </w:p>
    <w:p w:rsidR="0031639A" w:rsidRPr="00A76A44" w:rsidRDefault="0031639A" w:rsidP="003C3477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A76A44">
        <w:rPr>
          <w:rFonts w:ascii="Georgia" w:hAnsi="Georgia"/>
          <w:i/>
          <w:color w:val="222222"/>
          <w:sz w:val="32"/>
          <w:szCs w:val="32"/>
        </w:rPr>
        <w:t>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— мускулы расслабляются, распускают пузырь. Он увеличивается, и рыба всплывает.</w: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Рисунок 1" o:spid="_x0000_s1033" type="#_x0000_t75" alt="img 01 300x66 - Занимательные опыты и эксперименты для дошкольников" href="https://azbyka.ru/deti/wp-content/uploads/2017/12/img_02.gif" style="position:absolute;margin-left:27pt;margin-top:1.2pt;width:450pt;height:100pt;z-index:251657216;visibility:visible" o:button="t">
            <v:fill o:detectmouseclick="t"/>
            <v:imagedata r:id="rId17" o:title="" chromakey="#fcfefc" gain="69719f" blacklevel="-1966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4" type="#_x0000_t75" style="position:absolute;margin-left:27pt;margin-top:8.8pt;width:324pt;height:182.15pt;z-index:251658240" stroked="t" strokecolor="yellow" strokeweight="6pt">
            <v:stroke r:id="rId5" o:title="" color2="#f60" filltype="pattern"/>
            <v:imagedata r:id="rId18" o:title="" gain="74473f" blacklevel="1966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5" type="#_x0000_t75" alt="удивление картинки смайлик: 10 тыс изображений найдено в Яндекс ..." style="position:absolute;margin-left:378pt;margin-top:17.6pt;width:126pt;height:113.3pt;z-index:251653120">
            <v:imagedata r:id="rId19" r:href="rId20" chromakey="white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</w:t>
      </w:r>
      <w:r w:rsidRPr="000F3D6B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Чудесные спички</w:t>
      </w:r>
      <w:r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»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Вам понадобится 5 спичек.</w:t>
      </w:r>
      <w:r>
        <w:rPr>
          <w:rFonts w:ascii="Georgia" w:hAnsi="Georgia"/>
          <w:i/>
          <w:color w:val="222222"/>
          <w:sz w:val="32"/>
          <w:szCs w:val="32"/>
        </w:rPr>
        <w:t xml:space="preserve"> </w:t>
      </w:r>
      <w:r w:rsidRPr="000F3D6B">
        <w:rPr>
          <w:rFonts w:ascii="Georgia" w:hAnsi="Georgia"/>
          <w:i/>
          <w:color w:val="222222"/>
          <w:sz w:val="32"/>
          <w:szCs w:val="32"/>
        </w:rPr>
        <w:t>Надломите их посредине, согните под прямым углом и положите на блюдце.</w:t>
      </w:r>
      <w:r>
        <w:rPr>
          <w:rFonts w:ascii="Georgia" w:hAnsi="Georgia"/>
          <w:i/>
          <w:color w:val="222222"/>
          <w:sz w:val="32"/>
          <w:szCs w:val="32"/>
        </w:rPr>
        <w:t xml:space="preserve"> </w:t>
      </w:r>
      <w:r w:rsidRPr="000F3D6B">
        <w:rPr>
          <w:rFonts w:ascii="Georgia" w:hAnsi="Georgia"/>
          <w:i/>
          <w:color w:val="222222"/>
          <w:sz w:val="32"/>
          <w:szCs w:val="32"/>
        </w:rPr>
        <w:t>Капните несколько капель во</w:t>
      </w:r>
      <w:r>
        <w:rPr>
          <w:rFonts w:ascii="Georgia" w:hAnsi="Georgia"/>
          <w:i/>
          <w:color w:val="222222"/>
          <w:sz w:val="32"/>
          <w:szCs w:val="32"/>
        </w:rPr>
        <w:t xml:space="preserve">ды на сгибы спичек. Наблюдайте. </w:t>
      </w:r>
      <w:r w:rsidRPr="000F3D6B">
        <w:rPr>
          <w:rFonts w:ascii="Georgia" w:hAnsi="Georgia"/>
          <w:i/>
          <w:color w:val="222222"/>
          <w:sz w:val="32"/>
          <w:szCs w:val="32"/>
        </w:rPr>
        <w:t>Постепенно спички начнут расправляться и образуют звезду.</w:t>
      </w:r>
      <w:r>
        <w:rPr>
          <w:rFonts w:ascii="Georgia" w:hAnsi="Georgia"/>
          <w:i/>
          <w:color w:val="222222"/>
          <w:sz w:val="32"/>
          <w:szCs w:val="32"/>
        </w:rPr>
        <w:t xml:space="preserve"> 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«толстеют», и они уже не могут сильно сгибаться и начинают расправляться.</w: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  <w:r>
        <w:rPr>
          <w:noProof/>
        </w:rPr>
        <w:pict>
          <v:shape id="_x0000_s1036" type="#_x0000_t75" alt="Collection &quot;смайлики прикольные&quot; of the user владимир с. in Yandex ..." style="position:absolute;margin-left:369pt;margin-top:11.5pt;width:116.75pt;height:117pt;z-index:251652096">
            <v:imagedata r:id="rId21" r:href="rId22"/>
          </v:shape>
        </w:pic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  <w:r>
        <w:rPr>
          <w:noProof/>
        </w:rPr>
        <w:pict>
          <v:shape id="Рисунок 2" o:spid="_x0000_s1037" type="#_x0000_t75" alt="img 02 300x133 - Занимательные опыты и эксперименты для дошкольников" href="https://azbyka.ru/deti/wp-content/uploads/2017/12/img_03.gif" style="position:absolute;margin-left:45pt;margin-top:2.1pt;width:306pt;height:136pt;z-index:251660288;visibility:visible" o:button="t">
            <v:fill o:detectmouseclick="t"/>
            <v:imagedata r:id="rId23" o:title=""/>
          </v:shape>
        </w:pic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38" type="#_x0000_t75" style="position:absolute;margin-left:36pt;margin-top:9.3pt;width:6in;height:258.6pt;z-index:251659264" stroked="t" strokecolor="#582c00" strokeweight="6pt">
            <v:stroke r:id="rId10" o:title="" color2="yellow" filltype="pattern"/>
            <v:imagedata r:id="rId24" o:title="" gain="79922f" blacklevel="1966f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 w:rsidRPr="000F3D6B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«Делаем облако»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Налейте в трехлитровую банку горячей воды (примерно 2,5 см.). Положите на крышку  несколько кубиков льда и положите ее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Рисунок 3" o:spid="_x0000_s1039" type="#_x0000_t75" alt="img 03 - Занимательные опыты и эксперименты для дошкольников" href="https://azbyka.ru/deti/wp-content/uploads/2017/12/img_05.gif" style="position:absolute;margin-left:207pt;margin-top:1.95pt;width:113pt;height:155pt;z-index:251661312;visibility:visible" o:button="t">
            <v:fill o:detectmouseclick="t"/>
            <v:imagedata r:id="rId25" o:title="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40" type="#_x0000_t75" alt="Задумчивый смайлик чешет голову. - Смайлики - красивые картинки" style="position:absolute;margin-left:63pt;margin-top:1.2pt;width:117pt;height:114.95pt;rotation:-484351fd;z-index:251668480">
            <v:imagedata r:id="rId26" r:href="rId27" chromakey="#fefefe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41" type="#_x0000_t75" style="position:absolute;margin-left:99pt;margin-top:6.7pt;width:315pt;height:236.25pt;z-index:251662336" stroked="t" strokecolor="silver" strokeweight="6pt">
            <v:stroke r:id="rId5" o:title="" color2="black" filltype="pattern"/>
            <v:imagedata r:id="rId28" o:title="" gain="79922f" blacklevel="1966f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061F64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 w:rsidRPr="00061F64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«Секретное письмо»</w:t>
      </w:r>
    </w:p>
    <w:p w:rsidR="0031639A" w:rsidRPr="00061F64" w:rsidRDefault="0031639A" w:rsidP="00061F64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061F64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61F64">
        <w:rPr>
          <w:rFonts w:ascii="Georgia" w:hAnsi="Georgia"/>
          <w:i/>
          <w:color w:val="222222"/>
          <w:sz w:val="32"/>
          <w:szCs w:val="32"/>
        </w:rPr>
        <w:t>Пусть ребенок на чистом листе белой бумаги сделает рисунок или надпись молоком, лимонным соком или столовым уксусом.</w:t>
      </w:r>
    </w:p>
    <w:p w:rsidR="0031639A" w:rsidRDefault="0031639A" w:rsidP="00061F64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61F64">
        <w:rPr>
          <w:rFonts w:ascii="Georgia" w:hAnsi="Georgia"/>
          <w:i/>
          <w:color w:val="222222"/>
          <w:sz w:val="32"/>
          <w:szCs w:val="32"/>
        </w:rPr>
        <w:t xml:space="preserve">Затем нагрейте лист бумаги (лучше над прибором без открытого огня) и вы увидите, как невидимое превращается в видимое. </w:t>
      </w:r>
    </w:p>
    <w:p w:rsidR="0031639A" w:rsidRPr="00061F64" w:rsidRDefault="0031639A" w:rsidP="00061F64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61F64">
        <w:rPr>
          <w:rFonts w:ascii="Georgia" w:hAnsi="Georgia"/>
          <w:i/>
          <w:color w:val="222222"/>
          <w:sz w:val="32"/>
          <w:szCs w:val="32"/>
        </w:rPr>
        <w:t>Импровизированные чернила вскипят, буквы потемнеют, и секретное письмо можно будет прочитать.</w:t>
      </w:r>
    </w:p>
    <w:p w:rsidR="0031639A" w:rsidRPr="00DB69A7" w:rsidRDefault="0031639A" w:rsidP="00061F64">
      <w:pPr>
        <w:pStyle w:val="a3"/>
        <w:shd w:val="clear" w:color="auto" w:fill="FEFEFE"/>
        <w:spacing w:before="0" w:beforeAutospacing="0" w:after="0" w:afterAutospacing="0"/>
        <w:jc w:val="both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Рисунок 4" o:spid="_x0000_s1042" type="#_x0000_t75" alt="img 05 - Занимательные опыты и эксперименты для дошкольников" href="https://azbyka.ru/deti/wp-content/uploads/2017/12/img_05.gif" style="position:absolute;margin-left:3in;margin-top:11.5pt;width:188pt;height:156pt;z-index:251663360;visibility:visible" o:button="t">
            <v:fill o:detectmouseclick="t"/>
            <v:imagedata r:id="rId29" o:title="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43" type="#_x0000_t75" alt="Как узнать, что означает любой смайлик эмодзи | ПростоMAC" style="position:absolute;margin-left:81pt;margin-top:2.3pt;width:114pt;height:114pt;z-index:251667456">
            <v:imagedata r:id="rId30" r:href="rId31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44" type="#_x0000_t75" style="position:absolute;margin-left:45pt;margin-top:9.7pt;width:258.85pt;height:157.9pt;z-index:251664384" stroked="t" strokecolor="aqua" strokeweight="6pt">
            <v:stroke r:id="rId5" o:title="" color2="navy" filltype="pattern"/>
            <v:imagedata r:id="rId32" o:title="" gain="74473f" blacklevel="1966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pict>
          <v:shape id="_x0000_s1045" type="#_x0000_t75" style="position:absolute;margin-left:261pt;margin-top:7.9pt;width:207pt;height:159.3pt;z-index:251665408" stroked="t" strokecolor="aqua" strokeweight="6pt">
            <v:stroke r:id="rId5" o:title="" color2="navy" filltype="pattern"/>
            <v:imagedata r:id="rId33" o:title="" gain="74473f" blacklevel="1966f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ascii="Georgia" w:hAnsi="Georgia"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 xml:space="preserve">Родители должны знать, что любознательность - это черта характера, которую необходимо развивать с раннего возраста, что врожденная потребность в новых впечатлениях составляет основу гармоничного всестороннего развития ребенка, что основное ребенок познает дома из общения с родителями, участия в повседневных делах, наблюдений за действиями членов семьи. </w:t>
      </w:r>
    </w:p>
    <w:p w:rsidR="0031639A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ascii="Georgia" w:hAnsi="Georgia"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>Родители могут многое сделать для развития, используя естественные ситуации (по дороге домой, дома на кухне, в магазине, купая ребенка...). </w:t>
      </w:r>
    </w:p>
    <w:p w:rsidR="0031639A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ascii="Georgia" w:hAnsi="Georgia"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>Из любого ответа вытекает очередной вопрос, который может стать следующей темой для эксперимента.</w:t>
      </w:r>
      <w:r>
        <w:rPr>
          <w:rStyle w:val="c5"/>
          <w:rFonts w:ascii="Georgia" w:hAnsi="Georgia"/>
          <w:bCs/>
          <w:i/>
          <w:color w:val="000000"/>
          <w:sz w:val="32"/>
          <w:szCs w:val="32"/>
        </w:rPr>
        <w:t xml:space="preserve"> </w:t>
      </w: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 xml:space="preserve">В результате чего, у ребёнка развивается интерес к детским энциклопедиям, познавательной литературе, где он самостоятельно попытается найти ответы на интересующие его вопросы. </w:t>
      </w:r>
    </w:p>
    <w:p w:rsidR="0031639A" w:rsidRPr="00061F64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/>
          <w:bCs/>
          <w:i/>
          <w:color w:val="000000"/>
          <w:sz w:val="32"/>
          <w:szCs w:val="32"/>
        </w:rPr>
        <w:t>Давайте не будем губить первые ростки интереса к окружающему миру, и попробуем поиграть с ребёнком в настоящих учёных. Кто знает, может через пару лет десятков лет именно ваш любознательный малыш получит Нобелевскую премию</w:t>
      </w:r>
      <w:r w:rsidRPr="00061F64">
        <w:rPr>
          <w:rStyle w:val="c1"/>
          <w:rFonts w:ascii="Georgia" w:hAnsi="Georgia"/>
          <w:b/>
          <w:i/>
          <w:color w:val="000000"/>
          <w:sz w:val="32"/>
          <w:szCs w:val="32"/>
        </w:rPr>
        <w:t>.</w: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sz w:val="32"/>
          <w:szCs w:val="32"/>
        </w:rPr>
      </w:pPr>
      <w:r>
        <w:rPr>
          <w:noProof/>
          <w:lang w:eastAsia="ru-RU"/>
        </w:rPr>
        <w:pict>
          <v:shape id="_x0000_s1046" type="#_x0000_t75" style="position:absolute;margin-left:99pt;margin-top:14.05pt;width:297pt;height:198.25pt;z-index:251666432" stroked="t" strokecolor="red" strokeweight="6pt">
            <v:stroke r:id="rId10" o:title="" color2="yellow" filltype="pattern"/>
            <v:imagedata r:id="rId34" o:title="" gain="79922f"/>
          </v:shape>
        </w:pic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sz w:val="32"/>
          <w:szCs w:val="32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sz w:val="32"/>
          <w:szCs w:val="32"/>
        </w:rPr>
      </w:pPr>
      <w:r>
        <w:rPr>
          <w:noProof/>
          <w:lang w:eastAsia="ru-RU"/>
        </w:rPr>
        <w:pict>
          <v:shape id="_x0000_s1047" type="#_x0000_t75" alt="Смайлики картинки смешные - (99 изображений)" style="position:absolute;margin-left:180pt;margin-top:211.7pt;width:135pt;height:103.85pt;z-index:251650048">
            <v:imagedata r:id="rId35" r:href="rId36" croptop="2994f" cropbottom="2661f" cropleft="7508f" cropright="9228f" chromakey="white" gain="69719f" blacklevel="-1966f"/>
          </v:shape>
        </w:pict>
      </w:r>
    </w:p>
    <w:sectPr w:rsidR="0031639A" w:rsidRPr="00DB69A7" w:rsidSect="003D426A">
      <w:pgSz w:w="11906" w:h="16838"/>
      <w:pgMar w:top="899" w:right="926" w:bottom="5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9.75pt" o:bullet="t">
        <v:imagedata r:id="rId1" o:title=""/>
      </v:shape>
    </w:pict>
  </w:numPicBullet>
  <w:abstractNum w:abstractNumId="0">
    <w:nsid w:val="3B9040A6"/>
    <w:multiLevelType w:val="hybridMultilevel"/>
    <w:tmpl w:val="B574C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BE2198"/>
    <w:multiLevelType w:val="multilevel"/>
    <w:tmpl w:val="B574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A83D62"/>
    <w:multiLevelType w:val="hybridMultilevel"/>
    <w:tmpl w:val="4728557E"/>
    <w:lvl w:ilvl="0" w:tplc="585413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680A"/>
    <w:rsid w:val="00061F64"/>
    <w:rsid w:val="0009343A"/>
    <w:rsid w:val="000F3D6B"/>
    <w:rsid w:val="000F6581"/>
    <w:rsid w:val="001F23EE"/>
    <w:rsid w:val="002277E9"/>
    <w:rsid w:val="002D328B"/>
    <w:rsid w:val="003140B9"/>
    <w:rsid w:val="0031639A"/>
    <w:rsid w:val="003C3477"/>
    <w:rsid w:val="003D426A"/>
    <w:rsid w:val="004C7D1E"/>
    <w:rsid w:val="006E0945"/>
    <w:rsid w:val="008165E9"/>
    <w:rsid w:val="00867EAB"/>
    <w:rsid w:val="0089680A"/>
    <w:rsid w:val="008A5C1F"/>
    <w:rsid w:val="00A06228"/>
    <w:rsid w:val="00A76A44"/>
    <w:rsid w:val="00A80D3C"/>
    <w:rsid w:val="00AD067F"/>
    <w:rsid w:val="00B638EA"/>
    <w:rsid w:val="00B705BA"/>
    <w:rsid w:val="00C940F7"/>
    <w:rsid w:val="00D96A08"/>
    <w:rsid w:val="00DB69A7"/>
    <w:rsid w:val="00E977D7"/>
    <w:rsid w:val="00EC5B6C"/>
    <w:rsid w:val="00F03FF4"/>
    <w:rsid w:val="00F94328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4:defaultImageDpi w14:val="0"/>
  <w15:docId w15:val="{9AA332BD-70FB-4F4A-BC1F-77BEC9DB5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uiPriority w:val="99"/>
    <w:rsid w:val="00E977D7"/>
  </w:style>
  <w:style w:type="character" w:customStyle="1" w:styleId="c1">
    <w:name w:val="c1"/>
    <w:uiPriority w:val="99"/>
    <w:rsid w:val="00E977D7"/>
  </w:style>
  <w:style w:type="paragraph" w:customStyle="1" w:styleId="c3">
    <w:name w:val="c3"/>
    <w:basedOn w:val="a"/>
    <w:uiPriority w:val="99"/>
    <w:rsid w:val="00E977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E977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E977D7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rsid w:val="00E9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977D7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16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us.123rf.com/450wm/yayayoy/yayayoy1409/yayayoy140900005/31532340-emoticon-giving-a-hand.jpg?ver=6" TargetMode="External"/><Relationship Id="rId13" Type="http://schemas.openxmlformats.org/officeDocument/2006/relationships/image" Target="https://avatars.mds.yandex.net/get-pdb/2760869/d15f7e37-91ec-4f4e-ae1a-b9194958b4e0/s375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encrypted-tbn0.gstatic.com/images?q=tbn%3AANd9GcSufVFdS2xm7ojL7IogYnufQJGTJii4WSfjAz8xtS3FxLRI-518&amp;usqp=CAU" TargetMode="External"/><Relationship Id="rId20" Type="http://schemas.openxmlformats.org/officeDocument/2006/relationships/image" Target="https://encrypted-tbn0.gstatic.com/images?q=tbn%3AANd9GcS5gVUZzLu-sqDggbI90vh82mpLVx87NU-uCgGioB86u-opu_7f&amp;usqp=CAU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https://cdn.humoraf.ru/wp-content/uploads/2018/06/smajliki-kartinki-smeshnye-88.jpg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3.jpeg"/><Relationship Id="rId31" Type="http://schemas.openxmlformats.org/officeDocument/2006/relationships/image" Target="https://encrypted-tbn0.gstatic.com/images?q=tbn%3AANd9GcQDqZnlzpbF1HseIxPbv8Q38HYRW1BcCq8vgm9TATYNFznQ1sMA&amp;usqp=C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avatars.mds.yandex.net/get-pdb/2840305/3dcb5c80-890a-49f5-bfb1-4111e37d5492/s600" TargetMode="External"/><Relationship Id="rId27" Type="http://schemas.openxmlformats.org/officeDocument/2006/relationships/image" Target="https://encrypted-tbn0.gstatic.com/images?q=tbn%3AANd9GcQrw8-aLsjYUE2i8hxgqi-818ayaKsWL4Vn7jC-1CxO3SLsTEfS&amp;usqp=CAU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914</Words>
  <Characters>5211</Characters>
  <Application>Microsoft Office Word</Application>
  <DocSecurity>0</DocSecurity>
  <Lines>43</Lines>
  <Paragraphs>12</Paragraphs>
  <ScaleCrop>false</ScaleCrop>
  <Company>Microsoft</Company>
  <LinksUpToDate>false</LinksUpToDate>
  <CharactersWithSpaces>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Дорьян</cp:lastModifiedBy>
  <cp:revision>12</cp:revision>
  <dcterms:created xsi:type="dcterms:W3CDTF">2020-06-21T15:46:00Z</dcterms:created>
  <dcterms:modified xsi:type="dcterms:W3CDTF">2020-06-21T16:52:00Z</dcterms:modified>
</cp:coreProperties>
</file>