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01" w:rsidRDefault="00B03921" w:rsidP="00DD2601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EB101E" wp14:editId="19D60500">
            <wp:simplePos x="0" y="0"/>
            <wp:positionH relativeFrom="margin">
              <wp:align>center</wp:align>
            </wp:positionH>
            <wp:positionV relativeFrom="paragraph">
              <wp:posOffset>-234315</wp:posOffset>
            </wp:positionV>
            <wp:extent cx="6868998" cy="9715500"/>
            <wp:effectExtent l="0" t="0" r="8255" b="0"/>
            <wp:wrapNone/>
            <wp:docPr id="1" name="Рисунок 1" descr="D:\Положение о системе наставни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е о системе наставничест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998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3921">
        <w:rPr>
          <w:rFonts w:ascii="Times New Roman" w:hAnsi="Times New Roman" w:cs="Times New Roman"/>
          <w:sz w:val="28"/>
          <w:szCs w:val="28"/>
        </w:rPr>
        <w:lastRenderedPageBreak/>
        <w:t>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B03921" w:rsidRPr="00B03921" w:rsidRDefault="00B03921" w:rsidP="00B03921">
      <w:pPr>
        <w:pStyle w:val="a6"/>
        <w:numPr>
          <w:ilvl w:val="1"/>
          <w:numId w:val="1"/>
        </w:numPr>
        <w:ind w:left="0" w:firstLine="705"/>
        <w:rPr>
          <w:sz w:val="28"/>
          <w:szCs w:val="28"/>
        </w:rPr>
      </w:pPr>
      <w:r w:rsidRPr="00B03921">
        <w:rPr>
          <w:sz w:val="28"/>
          <w:szCs w:val="28"/>
        </w:rPr>
        <w:t>Основными принципами системы наставничества педагогических работников являются: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базе, локальным нормативным актам Учреждения;</w:t>
      </w:r>
    </w:p>
    <w:p w:rsidR="00B03921" w:rsidRPr="00B03921" w:rsidRDefault="00B03921" w:rsidP="00B03921">
      <w:pPr>
        <w:pStyle w:val="a4"/>
        <w:ind w:left="0"/>
        <w:rPr>
          <w:sz w:val="28"/>
          <w:szCs w:val="28"/>
        </w:rPr>
      </w:pPr>
      <w:r w:rsidRPr="00B03921">
        <w:rPr>
          <w:sz w:val="28"/>
          <w:szCs w:val="28"/>
        </w:rPr>
        <w:tab/>
        <w:t>4) принцип обеспечения суверенных прав личности предполагает приоритет интересов</w:t>
      </w:r>
      <w:r w:rsidRPr="00B03921">
        <w:rPr>
          <w:spacing w:val="1"/>
          <w:sz w:val="28"/>
          <w:szCs w:val="28"/>
        </w:rPr>
        <w:t xml:space="preserve"> </w:t>
      </w:r>
      <w:r w:rsidRPr="00B03921">
        <w:rPr>
          <w:sz w:val="28"/>
          <w:szCs w:val="28"/>
        </w:rPr>
        <w:t>личности</w:t>
      </w:r>
      <w:r w:rsidRPr="00B03921">
        <w:rPr>
          <w:spacing w:val="3"/>
          <w:sz w:val="28"/>
          <w:szCs w:val="28"/>
        </w:rPr>
        <w:t xml:space="preserve"> </w:t>
      </w:r>
      <w:r w:rsidRPr="00B03921">
        <w:rPr>
          <w:sz w:val="28"/>
          <w:szCs w:val="28"/>
        </w:rPr>
        <w:t>и</w:t>
      </w:r>
      <w:r w:rsidRPr="00B03921">
        <w:rPr>
          <w:spacing w:val="60"/>
          <w:sz w:val="28"/>
          <w:szCs w:val="28"/>
        </w:rPr>
        <w:t xml:space="preserve"> </w:t>
      </w:r>
      <w:r w:rsidRPr="00B03921">
        <w:rPr>
          <w:sz w:val="28"/>
          <w:szCs w:val="28"/>
        </w:rPr>
        <w:t>личностного</w:t>
      </w:r>
      <w:r w:rsidRPr="00B03921">
        <w:rPr>
          <w:spacing w:val="1"/>
          <w:sz w:val="28"/>
          <w:szCs w:val="28"/>
        </w:rPr>
        <w:t xml:space="preserve"> </w:t>
      </w:r>
      <w:r w:rsidRPr="00B03921">
        <w:rPr>
          <w:sz w:val="28"/>
          <w:szCs w:val="28"/>
        </w:rPr>
        <w:t>развития</w:t>
      </w:r>
      <w:r w:rsidRPr="00B03921">
        <w:rPr>
          <w:spacing w:val="6"/>
          <w:sz w:val="28"/>
          <w:szCs w:val="28"/>
        </w:rPr>
        <w:t xml:space="preserve"> </w:t>
      </w:r>
      <w:r w:rsidRPr="00B03921">
        <w:rPr>
          <w:sz w:val="28"/>
          <w:szCs w:val="28"/>
        </w:rPr>
        <w:t>педагога</w:t>
      </w:r>
      <w:r w:rsidRPr="00B03921">
        <w:rPr>
          <w:spacing w:val="1"/>
          <w:sz w:val="28"/>
          <w:szCs w:val="28"/>
        </w:rPr>
        <w:t xml:space="preserve"> </w:t>
      </w:r>
      <w:r w:rsidRPr="00B03921">
        <w:rPr>
          <w:sz w:val="28"/>
          <w:szCs w:val="28"/>
        </w:rPr>
        <w:t>в</w:t>
      </w:r>
      <w:r w:rsidRPr="00B03921">
        <w:rPr>
          <w:spacing w:val="59"/>
          <w:sz w:val="28"/>
          <w:szCs w:val="28"/>
        </w:rPr>
        <w:t xml:space="preserve"> </w:t>
      </w:r>
      <w:r w:rsidRPr="00B03921">
        <w:rPr>
          <w:sz w:val="28"/>
          <w:szCs w:val="28"/>
        </w:rPr>
        <w:t>процессе</w:t>
      </w:r>
      <w:r w:rsidRPr="00B03921">
        <w:rPr>
          <w:spacing w:val="2"/>
          <w:sz w:val="28"/>
          <w:szCs w:val="28"/>
        </w:rPr>
        <w:t xml:space="preserve"> </w:t>
      </w:r>
      <w:r w:rsidRPr="00B03921">
        <w:rPr>
          <w:sz w:val="28"/>
          <w:szCs w:val="28"/>
        </w:rPr>
        <w:t>его</w:t>
      </w:r>
      <w:r w:rsidRPr="00B03921">
        <w:rPr>
          <w:spacing w:val="3"/>
          <w:sz w:val="28"/>
          <w:szCs w:val="28"/>
        </w:rPr>
        <w:t xml:space="preserve"> </w:t>
      </w:r>
      <w:r w:rsidRPr="00B03921">
        <w:rPr>
          <w:sz w:val="28"/>
          <w:szCs w:val="28"/>
        </w:rPr>
        <w:t>профессионального</w:t>
      </w:r>
      <w:r w:rsidRPr="00B03921">
        <w:rPr>
          <w:spacing w:val="2"/>
          <w:sz w:val="28"/>
          <w:szCs w:val="28"/>
        </w:rPr>
        <w:t xml:space="preserve"> </w:t>
      </w:r>
      <w:r w:rsidRPr="00B03921">
        <w:rPr>
          <w:sz w:val="28"/>
          <w:szCs w:val="28"/>
        </w:rPr>
        <w:t>и социального развития, честность и открытость взаимоотношений, уважение к личности</w:t>
      </w:r>
      <w:r w:rsidRPr="00B03921">
        <w:rPr>
          <w:spacing w:val="1"/>
          <w:sz w:val="28"/>
          <w:szCs w:val="28"/>
        </w:rPr>
        <w:t xml:space="preserve"> </w:t>
      </w:r>
      <w:r w:rsidRPr="00B03921">
        <w:rPr>
          <w:sz w:val="28"/>
          <w:szCs w:val="28"/>
        </w:rPr>
        <w:t>наставляемого</w:t>
      </w:r>
      <w:r w:rsidRPr="00B03921">
        <w:rPr>
          <w:spacing w:val="-2"/>
          <w:sz w:val="28"/>
          <w:szCs w:val="28"/>
        </w:rPr>
        <w:t xml:space="preserve"> </w:t>
      </w:r>
      <w:r w:rsidRPr="00B03921">
        <w:rPr>
          <w:sz w:val="28"/>
          <w:szCs w:val="28"/>
        </w:rPr>
        <w:t>и</w:t>
      </w:r>
      <w:r w:rsidRPr="00B03921">
        <w:rPr>
          <w:spacing w:val="-1"/>
          <w:sz w:val="28"/>
          <w:szCs w:val="28"/>
        </w:rPr>
        <w:t xml:space="preserve"> </w:t>
      </w:r>
      <w:r w:rsidRPr="00B03921">
        <w:rPr>
          <w:sz w:val="28"/>
          <w:szCs w:val="28"/>
        </w:rPr>
        <w:t>наставника;</w:t>
      </w:r>
    </w:p>
    <w:p w:rsidR="00B03921" w:rsidRDefault="00B03921" w:rsidP="00B03921">
      <w:pPr>
        <w:spacing w:after="0"/>
        <w:jc w:val="both"/>
        <w:rPr>
          <w:noProof/>
        </w:rPr>
      </w:pP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5) 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 xml:space="preserve">6) принцип </w:t>
      </w:r>
      <w:proofErr w:type="spellStart"/>
      <w:r w:rsidRPr="00B03921">
        <w:rPr>
          <w:rFonts w:ascii="Times New Roman" w:hAnsi="Times New Roman" w:cs="Times New Roman"/>
          <w:sz w:val="28"/>
          <w:szCs w:val="28"/>
        </w:rPr>
        <w:t>аксиологичности</w:t>
      </w:r>
      <w:proofErr w:type="spellEnd"/>
      <w:r w:rsidRPr="00B03921">
        <w:rPr>
          <w:rFonts w:ascii="Times New Roman" w:hAnsi="Times New Roman" w:cs="Times New Roman"/>
          <w:sz w:val="28"/>
          <w:szCs w:val="28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7) 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к внедрению практик наставничества, его результатам, выбору коммуникативных стратегий и механизмов наставничества;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 xml:space="preserve">1.4. Участие в системе наставничества не должно наносить ущерба образовательному процессу Учреждения.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Учреждения в исключительных случаях при условии </w:t>
      </w:r>
      <w:r w:rsidRPr="00B03921">
        <w:rPr>
          <w:rFonts w:ascii="Times New Roman" w:hAnsi="Times New Roman" w:cs="Times New Roman"/>
          <w:sz w:val="28"/>
          <w:szCs w:val="28"/>
        </w:rPr>
        <w:lastRenderedPageBreak/>
        <w:t>обеспечения непрерывности образовательного процесса в Учреждении и замены их отсутствия.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921">
        <w:rPr>
          <w:rFonts w:ascii="Times New Roman" w:hAnsi="Times New Roman" w:cs="Times New Roman"/>
          <w:b/>
          <w:sz w:val="28"/>
          <w:szCs w:val="28"/>
        </w:rPr>
        <w:tab/>
        <w:t>2. Цель и задачи системы наставничества. Формы наставничества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2.1. Цель системы наставничества педагогических работников в Учреждении - реализация комплекса мер по созданию эффективной среды наставничества,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2.2. Задачи системы наставничества педагогических работников: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 содействовать созданию в Учреждении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Учреждения;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в Учреждении, ознакомление с традициями и укладом Учреждения, а также в преодолении профессиональных трудностей, возникающих при выполнении должностных обязанностей;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lastRenderedPageBreak/>
        <w:tab/>
        <w:t>2.3. В Учреждении применяются разнообразные формы наставничества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Одни из них, используемые Учреждении: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Виртуальное (дистанционное) наставничество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Наставничество в группе - форма наставничества, когда один наставник взаимодействует с группой наставляемых одновременно (от двух и более человек).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Ситуационное наставничество - наставник оказывает помощь или консультацию всякий раз, когда наставляемый нуждается в них.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Скоростное наставничество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Традиционная форма наставничества («один-на-один»)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lastRenderedPageBreak/>
        <w:tab/>
        <w:t>- Форма наставничества «воспитатель-воспитатель» - способ реализации целевой модели наставничества через организацию взаимодействия наставнической пары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>«воспитатель-профессионал-воспитатель, вовлеченный в различные формы поддержки и сопровождения».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Форма</w:t>
      </w:r>
      <w:r w:rsidRPr="00B03921">
        <w:rPr>
          <w:rFonts w:ascii="Times New Roman" w:hAnsi="Times New Roman" w:cs="Times New Roman"/>
          <w:sz w:val="28"/>
          <w:szCs w:val="28"/>
        </w:rPr>
        <w:tab/>
        <w:t>наставничества</w:t>
      </w:r>
      <w:r w:rsidRPr="00B03921">
        <w:rPr>
          <w:rFonts w:ascii="Times New Roman" w:hAnsi="Times New Roman" w:cs="Times New Roman"/>
          <w:sz w:val="28"/>
          <w:szCs w:val="28"/>
        </w:rPr>
        <w:tab/>
        <w:t>«заведующий/старший</w:t>
      </w:r>
      <w:r w:rsidRPr="00B03921">
        <w:rPr>
          <w:rFonts w:ascii="Times New Roman" w:hAnsi="Times New Roman" w:cs="Times New Roman"/>
          <w:sz w:val="28"/>
          <w:szCs w:val="28"/>
        </w:rPr>
        <w:tab/>
        <w:t>воспитатель– воспитатель/специалист/студент педагогической практики» - способ реализации целевой модели наставничества через организацию взаимодействия данной наставнической пары, нацеленной на совершенствование образовательного процесса и достижение желаемых результатов руководителем/старшим воспитателем Учреждения посредством создания необходимых организационно-педагогических, кадровых, методических, психолого- педагогических условий и ресурсов.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</w:r>
      <w:r w:rsidRPr="00B03921">
        <w:rPr>
          <w:rFonts w:ascii="Times New Roman" w:hAnsi="Times New Roman" w:cs="Times New Roman"/>
          <w:b/>
          <w:sz w:val="28"/>
          <w:szCs w:val="28"/>
        </w:rPr>
        <w:t>3. Организация системы наставничества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3.1. Наставничество организуется на основании приказа руководителя Учреждения «О внедрении системы наставничества педагогических работников».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3.2. Педагогический работник назначается наставником с его письменного согласия приказом руководителя Учреждения.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3.3. Руководитель Учреждения: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 осуществляет</w:t>
      </w:r>
      <w:r w:rsidRPr="00B03921">
        <w:rPr>
          <w:rFonts w:ascii="Times New Roman" w:hAnsi="Times New Roman" w:cs="Times New Roman"/>
          <w:sz w:val="28"/>
          <w:szCs w:val="28"/>
        </w:rPr>
        <w:tab/>
        <w:t>общее</w:t>
      </w:r>
      <w:r w:rsidRPr="00B03921">
        <w:rPr>
          <w:rFonts w:ascii="Times New Roman" w:hAnsi="Times New Roman" w:cs="Times New Roman"/>
          <w:sz w:val="28"/>
          <w:szCs w:val="28"/>
        </w:rPr>
        <w:tab/>
        <w:t>руководство</w:t>
      </w:r>
      <w:r w:rsidRPr="00B03921">
        <w:rPr>
          <w:rFonts w:ascii="Times New Roman" w:hAnsi="Times New Roman" w:cs="Times New Roman"/>
          <w:sz w:val="28"/>
          <w:szCs w:val="28"/>
        </w:rPr>
        <w:tab/>
        <w:t>и</w:t>
      </w:r>
      <w:r w:rsidRPr="00B03921">
        <w:rPr>
          <w:rFonts w:ascii="Times New Roman" w:hAnsi="Times New Roman" w:cs="Times New Roman"/>
          <w:sz w:val="28"/>
          <w:szCs w:val="28"/>
        </w:rPr>
        <w:tab/>
        <w:t>координацию применения</w:t>
      </w:r>
      <w:r w:rsidRPr="00B03921">
        <w:rPr>
          <w:rFonts w:ascii="Times New Roman" w:hAnsi="Times New Roman" w:cs="Times New Roman"/>
          <w:sz w:val="28"/>
          <w:szCs w:val="28"/>
        </w:rPr>
        <w:tab/>
        <w:t>системы наставничества педагогических работников;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издает локальные нормативные/распорядительные акты Учреждения о применении системы наставничества и организации наставничества педагогических работников в Учреждении;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утверждает Дорожную карту (план мероприятий) по реализации Положения;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B0392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B03921">
        <w:rPr>
          <w:rFonts w:ascii="Times New Roman" w:hAnsi="Times New Roman" w:cs="Times New Roman"/>
          <w:sz w:val="28"/>
          <w:szCs w:val="28"/>
        </w:rPr>
        <w:t>, семинарах по проблемам наставничества);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3.4. Куратор реализации программ наставничества: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lastRenderedPageBreak/>
        <w:tab/>
        <w:t>- назначается руководителем Учреждения;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 xml:space="preserve">- разрабатывает Дорожную карту (план мероприятий) по реализации Положения по форме согласно </w:t>
      </w:r>
      <w:proofErr w:type="gramStart"/>
      <w:r w:rsidRPr="00B0392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B03921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B03921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B03921">
        <w:rPr>
          <w:rFonts w:ascii="Times New Roman" w:hAnsi="Times New Roman" w:cs="Times New Roman"/>
          <w:sz w:val="28"/>
          <w:szCs w:val="28"/>
        </w:rPr>
        <w:t xml:space="preserve"> площадках и в базовых образовательных учреждениях с привлечением наставников из других образовательных организаций;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курирует процесс разработки и реализации персонализированных программ наставничества;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организует совместно с руководителем мониторинг реализации системы наставничества педагогических работников в образовательной организации;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фиксирует данные о количестве участников персонализированных программ наставничества в формах статистического наблюдения.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</w:r>
      <w:r w:rsidRPr="00B03921">
        <w:rPr>
          <w:rFonts w:ascii="Times New Roman" w:hAnsi="Times New Roman" w:cs="Times New Roman"/>
          <w:b/>
          <w:sz w:val="28"/>
          <w:szCs w:val="28"/>
        </w:rPr>
        <w:t>4. Права и обязанности наставника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4.1. Права наставника: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привлекать для оказания помощи наставляемому других педагогических работников Учреждения с их согласия;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обращаться с заявлением к куратору и руководителю Учреждения с просьбой о сложении с него обязанностей наставника;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осуществлять мониторинг деятельности наставляемого в форме личной проверки выполнения заданий.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4.2. Обязанности наставника: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lastRenderedPageBreak/>
        <w:tab/>
        <w:t>- руководствоваться требованиями законодательства Российской Федерации, региональными и локальными нормативными актами Учреждения при осуществлении наставнической деятельности;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находиться во взаимодействии со всеми структурами Учреждения, осуществляющими работу с наставляемым по программе наставничества;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том числе и на личном примере;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форумы);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рекомендовать участие наставляемого в профессиональных муниципальных региональных, федеральных конкурсах, оказывать всестороннюю поддержку и методическое сопровождение.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</w:r>
      <w:r w:rsidRPr="00B03921">
        <w:rPr>
          <w:rFonts w:ascii="Times New Roman" w:hAnsi="Times New Roman" w:cs="Times New Roman"/>
          <w:b/>
          <w:sz w:val="28"/>
          <w:szCs w:val="28"/>
        </w:rPr>
        <w:t>5. Права и обязанности наставляемого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5.1. Права наставляемого: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систематически повышать свой профессиональный уровень;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участвовать в составлении персонализированной программы</w:t>
      </w:r>
      <w:r w:rsidRPr="00B03921">
        <w:rPr>
          <w:rFonts w:ascii="Times New Roman" w:hAnsi="Times New Roman" w:cs="Times New Roman"/>
          <w:sz w:val="28"/>
          <w:szCs w:val="28"/>
        </w:rPr>
        <w:tab/>
        <w:t>наставничества педагогических работников;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вносить</w:t>
      </w:r>
      <w:r w:rsidRPr="00B03921">
        <w:rPr>
          <w:rFonts w:ascii="Times New Roman" w:hAnsi="Times New Roman" w:cs="Times New Roman"/>
          <w:sz w:val="28"/>
          <w:szCs w:val="28"/>
        </w:rPr>
        <w:tab/>
        <w:t>на</w:t>
      </w:r>
      <w:r w:rsidRPr="00B03921">
        <w:rPr>
          <w:rFonts w:ascii="Times New Roman" w:hAnsi="Times New Roman" w:cs="Times New Roman"/>
          <w:sz w:val="28"/>
          <w:szCs w:val="28"/>
        </w:rPr>
        <w:tab/>
        <w:t>рассмотрение предложения по совершенствованию персонализированных программ наставничества педагогических работников Учреждения;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обращаться к куратору и руководителю Учреждения с ходатайством о замене наставника.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5.2. Обязанности наставляемого: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изучать Федеральный закон от 29.12.2012 № 273-ФЗ «Об образовании в Российской Федерации», иные нормативные правовые акты,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реализовывать мероприятия плана персонализированной программы наставничества в установленные сроки;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lastRenderedPageBreak/>
        <w:tab/>
        <w:t>- соблюдать правила внутреннего трудового распорядка образовательной организации;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выполнять указания и рекомендации наставника по исполнению должностных, профессиональных обязанностей;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устранять совместно с наставником допущенные ошибки и выявленные затруднения;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 xml:space="preserve"> - проявлять дисциплинированность, организованность и культуру в работе и учебе;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</w:r>
      <w:r w:rsidRPr="00B03921">
        <w:rPr>
          <w:rFonts w:ascii="Times New Roman" w:hAnsi="Times New Roman" w:cs="Times New Roman"/>
          <w:b/>
          <w:sz w:val="28"/>
          <w:szCs w:val="28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6.1. Формирование наставнических пар (групп) осуществляется по основным критериям: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профессиональный профиль или личный (</w:t>
      </w:r>
      <w:proofErr w:type="spellStart"/>
      <w:r w:rsidRPr="00B03921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B03921">
        <w:rPr>
          <w:rFonts w:ascii="Times New Roman" w:hAnsi="Times New Roman" w:cs="Times New Roman"/>
          <w:sz w:val="28"/>
          <w:szCs w:val="28"/>
        </w:rPr>
        <w:t>) опыт наставника должны соответствовать запросам наставляемого или наставляемых;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Учреждения.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921">
        <w:rPr>
          <w:rFonts w:ascii="Times New Roman" w:hAnsi="Times New Roman" w:cs="Times New Roman"/>
          <w:b/>
          <w:sz w:val="28"/>
          <w:szCs w:val="28"/>
        </w:rPr>
        <w:tab/>
        <w:t>7. Завершение персонализированной программы наставничества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7.1. Завершение персонализированной программы наставничества происходит в случае: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завершения плана мероприятий персонализированной программы наставничества в полном объеме;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по инициативе наставника или наставляемого и/или обоюдному решению (по уважительным обстоятельствам);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lastRenderedPageBreak/>
        <w:tab/>
        <w:t>7.2. Изменение сроков реализации персонализированной программы наставничества педагогических работников.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</w:r>
      <w:r w:rsidRPr="00B03921">
        <w:rPr>
          <w:rFonts w:ascii="Times New Roman" w:hAnsi="Times New Roman" w:cs="Times New Roman"/>
          <w:b/>
          <w:sz w:val="28"/>
          <w:szCs w:val="28"/>
        </w:rPr>
        <w:t>8. Условия публикации результатов персонализированной программы наставничества педагогических работников на сайте Учреждения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8.1. Для размещения информации о реализации персонализированной программы наставничества педагогических работников на официальном сайте Учреждения создается специальный раздел (рубрика), где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нормативные правовые акты Российской Федерации, Красноярского края и локальные нормативно-правовые акты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</w:r>
      <w:r w:rsidRPr="00B03921">
        <w:rPr>
          <w:rFonts w:ascii="Times New Roman" w:hAnsi="Times New Roman" w:cs="Times New Roman"/>
          <w:b/>
          <w:sz w:val="28"/>
          <w:szCs w:val="28"/>
        </w:rPr>
        <w:t>9. Документы, регламентирующие наставничество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9.1. К документам, регламентирующим организацию системы наставничества педагогических работников, относятся: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настоящее Положение;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приказ заведующего Учреждением об организации наставничества;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дорожная карта (перспективный план) по реализации данного Положения;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протоколы заседаний Педагогического совета, на которых рассматривались вопросы наставничества;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перспективные планы работы наставников;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методические рекомендации и обзоры передового опыта по организации наставничества;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9.2. К документам педагога-наставника относятся: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перспективный план работы с наставляемым;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материалы реализации плана работы с наставляемым (схемы, карты анализа занятий, вводные и тематические консультации, конспекты встреч и пр.);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отчеты наставника о ходе профессионального становления наставляемого;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lastRenderedPageBreak/>
        <w:tab/>
        <w:t>9.3. К документам наставляемого относятся: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план профессионального становления с оценкой наставника проделанной работы и отзывом с предложениями по дальнейшей работе педагога;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отчеты наставляемого о проделанной работе;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- накопление методических материалов (конспекты занятий, планы и пр.) в бумажном и (или) электронном виде.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9.4. По итогам учебного года и (или) по завершению периода наставничества педагог-наставник сдает старшему воспитателю документы, перечисленные в п. 9.2. настоящего Положения. Документация по наставничеству хранится в методическом кабинете в течение 3-х лет.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</w:r>
      <w:r w:rsidRPr="00B03921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10.1. Настоящее Положение вступает в силу с момента утверждения руководителем Учреждения и действует бессрочно.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21">
        <w:rPr>
          <w:rFonts w:ascii="Times New Roman" w:hAnsi="Times New Roman" w:cs="Times New Roman"/>
          <w:sz w:val="28"/>
          <w:szCs w:val="28"/>
        </w:rPr>
        <w:tab/>
        <w:t>10.2. В настоящее Положение могут быть внесены изменения и дополнения в соответствии с вновь принятыми законодательными и иными нормативными правовыми актами Российской Федерации и Красноярского края, а также вновь принятыми локальными актами.</w:t>
      </w:r>
    </w:p>
    <w:p w:rsidR="00B03921" w:rsidRPr="00B03921" w:rsidRDefault="00B03921" w:rsidP="00B0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9D4" w:rsidRPr="00B03921" w:rsidRDefault="001939D4" w:rsidP="00B0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601" w:rsidRPr="00B03921" w:rsidRDefault="00DD2601" w:rsidP="00B0392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D2601" w:rsidRPr="00B03921" w:rsidSect="00DD26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B70A3"/>
    <w:multiLevelType w:val="multilevel"/>
    <w:tmpl w:val="0D76C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A2"/>
    <w:rsid w:val="001939D4"/>
    <w:rsid w:val="00837AA2"/>
    <w:rsid w:val="00B03921"/>
    <w:rsid w:val="00D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01D5"/>
  <w15:chartTrackingRefBased/>
  <w15:docId w15:val="{400C64E7-D73D-40A4-A915-FD78E280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B03921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0392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B03921"/>
    <w:pPr>
      <w:widowControl w:val="0"/>
      <w:autoSpaceDE w:val="0"/>
      <w:autoSpaceDN w:val="0"/>
      <w:spacing w:after="0" w:line="240" w:lineRule="auto"/>
      <w:ind w:left="100" w:firstLine="47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2953</Words>
  <Characters>16834</Characters>
  <Application>Microsoft Office Word</Application>
  <DocSecurity>0</DocSecurity>
  <Lines>140</Lines>
  <Paragraphs>39</Paragraphs>
  <ScaleCrop>false</ScaleCrop>
  <Company/>
  <LinksUpToDate>false</LinksUpToDate>
  <CharactersWithSpaces>19748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2024-06-20T07:05:00Z</dcterms:created>
  <dcterms:modified xsi:type="dcterms:W3CDTF">2024-06-20T07:21:00Z</dcterms:modified>
</cp:coreProperties>
</file>